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EBD" w:rsidRDefault="003B2EBD">
      <w:pPr>
        <w:jc w:val="center"/>
        <w:rPr>
          <w:rFonts w:ascii="宋体" w:eastAsia="宋体" w:hAnsi="宋体" w:cs="宋体"/>
          <w:b/>
          <w:bCs/>
          <w:sz w:val="44"/>
          <w:szCs w:val="44"/>
        </w:rPr>
      </w:pPr>
    </w:p>
    <w:p w:rsidR="003B2EBD" w:rsidRDefault="003B2EBD">
      <w:pPr>
        <w:jc w:val="center"/>
        <w:rPr>
          <w:rFonts w:ascii="宋体" w:eastAsia="宋体" w:hAnsi="宋体" w:cs="宋体"/>
          <w:b/>
          <w:bCs/>
          <w:sz w:val="44"/>
          <w:szCs w:val="44"/>
        </w:rPr>
      </w:pPr>
    </w:p>
    <w:p w:rsidR="003B2EBD" w:rsidRDefault="003B2EBD">
      <w:pPr>
        <w:jc w:val="center"/>
        <w:rPr>
          <w:rFonts w:ascii="宋体" w:eastAsia="宋体" w:hAnsi="宋体" w:cs="宋体"/>
          <w:b/>
          <w:bCs/>
          <w:sz w:val="44"/>
          <w:szCs w:val="44"/>
        </w:rPr>
      </w:pPr>
    </w:p>
    <w:p w:rsidR="003B2EBD" w:rsidRDefault="003B2EBD">
      <w:pPr>
        <w:jc w:val="center"/>
        <w:rPr>
          <w:rFonts w:ascii="宋体" w:eastAsia="宋体" w:hAnsi="宋体" w:cs="宋体"/>
          <w:b/>
          <w:bCs/>
          <w:sz w:val="44"/>
          <w:szCs w:val="44"/>
        </w:rPr>
      </w:pPr>
    </w:p>
    <w:p w:rsidR="003B2EBD" w:rsidRDefault="003B2EBD">
      <w:pPr>
        <w:jc w:val="center"/>
        <w:rPr>
          <w:rFonts w:ascii="宋体" w:eastAsia="宋体" w:hAnsi="宋体" w:cs="宋体"/>
          <w:b/>
          <w:bCs/>
          <w:sz w:val="44"/>
          <w:szCs w:val="44"/>
        </w:rPr>
      </w:pPr>
    </w:p>
    <w:p w:rsidR="003B2EBD" w:rsidRDefault="003B2EBD">
      <w:pPr>
        <w:jc w:val="center"/>
        <w:rPr>
          <w:rFonts w:ascii="宋体" w:eastAsia="宋体" w:hAnsi="宋体" w:cs="宋体"/>
          <w:b/>
          <w:bCs/>
          <w:sz w:val="44"/>
          <w:szCs w:val="44"/>
        </w:rPr>
      </w:pPr>
    </w:p>
    <w:p w:rsidR="003B2EBD" w:rsidRDefault="00073AB6">
      <w:pPr>
        <w:jc w:val="center"/>
        <w:rPr>
          <w:rFonts w:ascii="微软雅黑" w:eastAsia="微软雅黑" w:hAnsi="微软雅黑" w:cs="微软雅黑"/>
          <w:sz w:val="52"/>
          <w:szCs w:val="52"/>
        </w:rPr>
      </w:pPr>
      <w:r>
        <w:rPr>
          <w:rFonts w:ascii="微软雅黑" w:eastAsia="微软雅黑" w:hAnsi="微软雅黑" w:cs="微软雅黑" w:hint="eastAsia"/>
          <w:sz w:val="52"/>
          <w:szCs w:val="52"/>
        </w:rPr>
        <w:t>“方舱医院”社会工作支援服务指引</w:t>
      </w:r>
    </w:p>
    <w:p w:rsidR="003B2EBD" w:rsidRDefault="00073AB6">
      <w:pPr>
        <w:jc w:val="center"/>
        <w:rPr>
          <w:rFonts w:ascii="宋体" w:eastAsia="宋体" w:hAnsi="宋体" w:cs="宋体"/>
          <w:b/>
          <w:bCs/>
          <w:sz w:val="44"/>
          <w:szCs w:val="44"/>
        </w:rPr>
      </w:pPr>
      <w:r>
        <w:rPr>
          <w:rFonts w:ascii="宋体" w:eastAsia="宋体" w:hAnsi="宋体" w:cs="宋体" w:hint="eastAsia"/>
          <w:b/>
          <w:bCs/>
          <w:sz w:val="44"/>
          <w:szCs w:val="44"/>
        </w:rPr>
        <w:t>（第一版）</w:t>
      </w:r>
    </w:p>
    <w:p w:rsidR="003B2EBD" w:rsidRDefault="003B2EBD">
      <w:pPr>
        <w:rPr>
          <w:rFonts w:ascii="宋体" w:eastAsia="宋体" w:hAnsi="宋体" w:cs="宋体"/>
          <w:b/>
          <w:bCs/>
          <w:sz w:val="44"/>
          <w:szCs w:val="44"/>
        </w:rPr>
      </w:pPr>
    </w:p>
    <w:p w:rsidR="003B2EBD" w:rsidRDefault="003B2EBD">
      <w:pPr>
        <w:rPr>
          <w:rFonts w:ascii="宋体" w:eastAsia="宋体" w:hAnsi="宋体" w:cs="宋体"/>
          <w:b/>
          <w:bCs/>
          <w:sz w:val="44"/>
          <w:szCs w:val="44"/>
        </w:rPr>
      </w:pPr>
    </w:p>
    <w:p w:rsidR="003B2EBD" w:rsidRDefault="003B2EBD">
      <w:pPr>
        <w:rPr>
          <w:rFonts w:ascii="宋体" w:eastAsia="宋体" w:hAnsi="宋体" w:cs="宋体"/>
          <w:b/>
          <w:bCs/>
          <w:sz w:val="44"/>
          <w:szCs w:val="44"/>
        </w:rPr>
      </w:pPr>
    </w:p>
    <w:p w:rsidR="003B2EBD" w:rsidRDefault="003B2EBD">
      <w:pPr>
        <w:rPr>
          <w:rFonts w:ascii="宋体" w:eastAsia="宋体" w:hAnsi="宋体" w:cs="宋体"/>
          <w:b/>
          <w:bCs/>
          <w:sz w:val="44"/>
          <w:szCs w:val="44"/>
        </w:rPr>
      </w:pPr>
    </w:p>
    <w:p w:rsidR="003B2EBD" w:rsidRDefault="003B2EBD">
      <w:pPr>
        <w:rPr>
          <w:rFonts w:ascii="宋体" w:eastAsia="宋体" w:hAnsi="宋体" w:cs="宋体"/>
          <w:b/>
          <w:bCs/>
          <w:sz w:val="44"/>
          <w:szCs w:val="44"/>
        </w:rPr>
      </w:pPr>
    </w:p>
    <w:p w:rsidR="003B2EBD" w:rsidRDefault="00073AB6">
      <w:pPr>
        <w:jc w:val="center"/>
        <w:rPr>
          <w:rFonts w:ascii="楷体" w:eastAsia="楷体" w:hAnsi="楷体" w:cs="楷体"/>
          <w:sz w:val="44"/>
          <w:szCs w:val="44"/>
        </w:rPr>
      </w:pPr>
      <w:r>
        <w:rPr>
          <w:rFonts w:ascii="楷体" w:eastAsia="楷体" w:hAnsi="楷体" w:cs="楷体" w:hint="eastAsia"/>
          <w:sz w:val="44"/>
          <w:szCs w:val="44"/>
        </w:rPr>
        <w:t>湖北省社会工作联合会</w:t>
      </w:r>
    </w:p>
    <w:p w:rsidR="003B2EBD" w:rsidRDefault="00073AB6">
      <w:pPr>
        <w:jc w:val="center"/>
        <w:rPr>
          <w:rFonts w:ascii="楷体" w:eastAsia="楷体" w:hAnsi="楷体" w:cs="楷体"/>
          <w:sz w:val="44"/>
          <w:szCs w:val="44"/>
        </w:rPr>
      </w:pPr>
      <w:r>
        <w:rPr>
          <w:rFonts w:ascii="楷体" w:eastAsia="楷体" w:hAnsi="楷体" w:cs="楷体" w:hint="eastAsia"/>
          <w:sz w:val="44"/>
          <w:szCs w:val="44"/>
        </w:rPr>
        <w:t>湖北省医院协会医院社会工作和志愿服务管理专委会</w:t>
      </w:r>
    </w:p>
    <w:p w:rsidR="003B2EBD" w:rsidRDefault="003B2EBD">
      <w:pPr>
        <w:jc w:val="center"/>
        <w:rPr>
          <w:rFonts w:ascii="楷体" w:eastAsia="楷体" w:hAnsi="楷体" w:cs="楷体"/>
          <w:sz w:val="44"/>
          <w:szCs w:val="44"/>
        </w:rPr>
      </w:pPr>
    </w:p>
    <w:p w:rsidR="003B2EBD" w:rsidRDefault="00073AB6">
      <w:pPr>
        <w:jc w:val="center"/>
        <w:rPr>
          <w:rFonts w:ascii="楷体" w:eastAsia="楷体" w:hAnsi="楷体" w:cs="楷体"/>
          <w:sz w:val="44"/>
          <w:szCs w:val="44"/>
        </w:rPr>
      </w:pPr>
      <w:r>
        <w:rPr>
          <w:rFonts w:ascii="楷体" w:eastAsia="楷体" w:hAnsi="楷体" w:cs="楷体" w:hint="eastAsia"/>
          <w:sz w:val="44"/>
          <w:szCs w:val="44"/>
        </w:rPr>
        <w:t>2020年2月</w:t>
      </w:r>
    </w:p>
    <w:p w:rsidR="003B2EBD" w:rsidRDefault="003B2EBD">
      <w:pPr>
        <w:jc w:val="center"/>
        <w:rPr>
          <w:rFonts w:ascii="楷体" w:eastAsia="楷体" w:hAnsi="楷体" w:cs="楷体"/>
          <w:sz w:val="44"/>
          <w:szCs w:val="44"/>
        </w:rPr>
      </w:pPr>
    </w:p>
    <w:p w:rsidR="003B2EBD" w:rsidRDefault="003B2EBD">
      <w:pPr>
        <w:rPr>
          <w:rFonts w:ascii="宋体" w:eastAsia="宋体" w:hAnsi="宋体" w:cs="宋体"/>
          <w:sz w:val="24"/>
        </w:rPr>
      </w:pPr>
    </w:p>
    <w:p w:rsidR="003B2EBD" w:rsidRDefault="003B2EBD">
      <w:pPr>
        <w:jc w:val="center"/>
        <w:rPr>
          <w:rFonts w:ascii="黑体" w:eastAsia="黑体" w:hAnsi="黑体" w:cs="黑体"/>
          <w:sz w:val="40"/>
          <w:szCs w:val="40"/>
        </w:rPr>
        <w:sectPr w:rsidR="003B2EBD">
          <w:footerReference w:type="default" r:id="rId8"/>
          <w:pgSz w:w="11906" w:h="16838"/>
          <w:pgMar w:top="1440" w:right="1800" w:bottom="1440" w:left="1800" w:header="851" w:footer="992" w:gutter="0"/>
          <w:cols w:space="425"/>
          <w:docGrid w:type="lines" w:linePitch="312"/>
        </w:sectPr>
      </w:pPr>
    </w:p>
    <w:p w:rsidR="003B2EBD" w:rsidRDefault="00073AB6">
      <w:pPr>
        <w:jc w:val="center"/>
        <w:rPr>
          <w:rFonts w:ascii="黑体" w:eastAsia="黑体" w:hAnsi="黑体" w:cs="黑体"/>
          <w:sz w:val="28"/>
          <w:szCs w:val="28"/>
        </w:rPr>
      </w:pPr>
      <w:r>
        <w:rPr>
          <w:rFonts w:ascii="黑体" w:eastAsia="黑体" w:hAnsi="黑体" w:cs="黑体" w:hint="eastAsia"/>
          <w:sz w:val="40"/>
          <w:szCs w:val="40"/>
        </w:rPr>
        <w:lastRenderedPageBreak/>
        <w:t>目录</w:t>
      </w:r>
    </w:p>
    <w:sdt>
      <w:sdtPr>
        <w:rPr>
          <w:rFonts w:ascii="宋体" w:eastAsia="宋体" w:hAnsi="宋体"/>
          <w:sz w:val="44"/>
          <w:szCs w:val="52"/>
        </w:rPr>
        <w:id w:val="147462384"/>
        <w15:color w:val="DBDBDB"/>
        <w:docPartObj>
          <w:docPartGallery w:val="Table of Contents"/>
          <w:docPartUnique/>
        </w:docPartObj>
      </w:sdtPr>
      <w:sdtEndPr>
        <w:rPr>
          <w:rFonts w:ascii="黑体" w:eastAsia="黑体" w:hAnsi="黑体" w:cs="黑体" w:hint="eastAsia"/>
          <w:sz w:val="21"/>
          <w:szCs w:val="32"/>
        </w:rPr>
      </w:sdtEndPr>
      <w:sdtContent>
        <w:p w:rsidR="003B2EBD" w:rsidRDefault="003B2EBD">
          <w:pPr>
            <w:jc w:val="center"/>
            <w:rPr>
              <w:sz w:val="44"/>
              <w:szCs w:val="52"/>
            </w:rPr>
          </w:pPr>
        </w:p>
        <w:p w:rsidR="003B2EBD" w:rsidRDefault="00073AB6">
          <w:pPr>
            <w:pStyle w:val="TOC1"/>
            <w:tabs>
              <w:tab w:val="right" w:leader="dot" w:pos="8306"/>
            </w:tabs>
            <w:rPr>
              <w:sz w:val="28"/>
              <w:szCs w:val="28"/>
            </w:rPr>
          </w:pPr>
          <w:r>
            <w:rPr>
              <w:rFonts w:ascii="黑体" w:eastAsia="黑体" w:hAnsi="黑体" w:cs="黑体" w:hint="eastAsia"/>
              <w:sz w:val="72"/>
              <w:szCs w:val="72"/>
            </w:rPr>
            <w:fldChar w:fldCharType="begin"/>
          </w:r>
          <w:r>
            <w:rPr>
              <w:rFonts w:ascii="黑体" w:eastAsia="黑体" w:hAnsi="黑体" w:cs="黑体" w:hint="eastAsia"/>
              <w:sz w:val="72"/>
              <w:szCs w:val="72"/>
            </w:rPr>
            <w:instrText xml:space="preserve">TOC \o "1-1" \h \u </w:instrText>
          </w:r>
          <w:r>
            <w:rPr>
              <w:rFonts w:ascii="黑体" w:eastAsia="黑体" w:hAnsi="黑体" w:cs="黑体" w:hint="eastAsia"/>
              <w:sz w:val="72"/>
              <w:szCs w:val="72"/>
            </w:rPr>
            <w:fldChar w:fldCharType="separate"/>
          </w:r>
          <w:hyperlink w:anchor="_Toc20777" w:history="1">
            <w:r>
              <w:rPr>
                <w:rFonts w:ascii="黑体" w:eastAsia="黑体" w:hAnsi="黑体" w:cs="黑体" w:hint="eastAsia"/>
                <w:sz w:val="28"/>
                <w:szCs w:val="28"/>
              </w:rPr>
              <w:t>前 言</w:t>
            </w:r>
            <w:r>
              <w:rPr>
                <w:rFonts w:ascii="黑体" w:eastAsia="黑体" w:hAnsi="黑体" w:cs="黑体" w:hint="eastAsia"/>
                <w:sz w:val="28"/>
                <w:szCs w:val="28"/>
              </w:rPr>
              <w:tab/>
            </w:r>
            <w:r>
              <w:rPr>
                <w:rFonts w:ascii="黑体" w:eastAsia="黑体" w:hAnsi="黑体" w:cs="黑体" w:hint="eastAsia"/>
                <w:sz w:val="28"/>
                <w:szCs w:val="28"/>
              </w:rPr>
              <w:fldChar w:fldCharType="begin"/>
            </w:r>
            <w:r>
              <w:rPr>
                <w:rFonts w:ascii="黑体" w:eastAsia="黑体" w:hAnsi="黑体" w:cs="黑体" w:hint="eastAsia"/>
                <w:sz w:val="28"/>
                <w:szCs w:val="28"/>
              </w:rPr>
              <w:instrText xml:space="preserve"> PAGEREF _Toc20777 </w:instrText>
            </w:r>
            <w:r>
              <w:rPr>
                <w:rFonts w:ascii="黑体" w:eastAsia="黑体" w:hAnsi="黑体" w:cs="黑体" w:hint="eastAsia"/>
                <w:sz w:val="28"/>
                <w:szCs w:val="28"/>
              </w:rPr>
              <w:fldChar w:fldCharType="separate"/>
            </w:r>
            <w:r>
              <w:rPr>
                <w:rFonts w:ascii="黑体" w:eastAsia="黑体" w:hAnsi="黑体" w:cs="黑体" w:hint="eastAsia"/>
                <w:sz w:val="28"/>
                <w:szCs w:val="28"/>
              </w:rPr>
              <w:t>1</w:t>
            </w:r>
            <w:r>
              <w:rPr>
                <w:rFonts w:ascii="黑体" w:eastAsia="黑体" w:hAnsi="黑体" w:cs="黑体" w:hint="eastAsia"/>
                <w:sz w:val="28"/>
                <w:szCs w:val="28"/>
              </w:rPr>
              <w:fldChar w:fldCharType="end"/>
            </w:r>
          </w:hyperlink>
        </w:p>
        <w:p w:rsidR="003B2EBD" w:rsidRDefault="0002313B">
          <w:pPr>
            <w:pStyle w:val="TOC1"/>
            <w:tabs>
              <w:tab w:val="right" w:leader="dot" w:pos="8306"/>
            </w:tabs>
            <w:rPr>
              <w:sz w:val="28"/>
              <w:szCs w:val="28"/>
            </w:rPr>
          </w:pPr>
          <w:hyperlink w:anchor="_Toc8550" w:history="1">
            <w:r w:rsidR="00073AB6">
              <w:rPr>
                <w:rFonts w:ascii="黑体" w:eastAsia="黑体" w:hAnsi="黑体" w:cs="黑体" w:hint="eastAsia"/>
                <w:sz w:val="28"/>
                <w:szCs w:val="28"/>
              </w:rPr>
              <w:t>一、支援背景</w:t>
            </w:r>
            <w:r w:rsidR="00073AB6">
              <w:rPr>
                <w:sz w:val="28"/>
                <w:szCs w:val="28"/>
              </w:rPr>
              <w:tab/>
            </w:r>
            <w:r w:rsidR="00073AB6">
              <w:rPr>
                <w:sz w:val="28"/>
                <w:szCs w:val="28"/>
              </w:rPr>
              <w:fldChar w:fldCharType="begin"/>
            </w:r>
            <w:r w:rsidR="00073AB6">
              <w:rPr>
                <w:sz w:val="28"/>
                <w:szCs w:val="28"/>
              </w:rPr>
              <w:instrText xml:space="preserve"> PAGEREF _Toc8550 </w:instrText>
            </w:r>
            <w:r w:rsidR="00073AB6">
              <w:rPr>
                <w:sz w:val="28"/>
                <w:szCs w:val="28"/>
              </w:rPr>
              <w:fldChar w:fldCharType="separate"/>
            </w:r>
            <w:r w:rsidR="00073AB6">
              <w:rPr>
                <w:sz w:val="28"/>
                <w:szCs w:val="28"/>
              </w:rPr>
              <w:t>3</w:t>
            </w:r>
            <w:r w:rsidR="00073AB6">
              <w:rPr>
                <w:sz w:val="28"/>
                <w:szCs w:val="28"/>
              </w:rPr>
              <w:fldChar w:fldCharType="end"/>
            </w:r>
          </w:hyperlink>
        </w:p>
        <w:p w:rsidR="003B2EBD" w:rsidRDefault="0002313B">
          <w:pPr>
            <w:pStyle w:val="TOC1"/>
            <w:tabs>
              <w:tab w:val="right" w:leader="dot" w:pos="8306"/>
            </w:tabs>
            <w:rPr>
              <w:sz w:val="28"/>
              <w:szCs w:val="28"/>
            </w:rPr>
          </w:pPr>
          <w:hyperlink w:anchor="_Toc8952" w:history="1">
            <w:r w:rsidR="00073AB6">
              <w:rPr>
                <w:rFonts w:ascii="黑体" w:eastAsia="黑体" w:hAnsi="黑体" w:cs="黑体" w:hint="eastAsia"/>
                <w:sz w:val="28"/>
                <w:szCs w:val="28"/>
              </w:rPr>
              <w:t>二、支援内容</w:t>
            </w:r>
            <w:r w:rsidR="00073AB6">
              <w:rPr>
                <w:sz w:val="28"/>
                <w:szCs w:val="28"/>
              </w:rPr>
              <w:tab/>
            </w:r>
            <w:r w:rsidR="00073AB6">
              <w:rPr>
                <w:sz w:val="28"/>
                <w:szCs w:val="28"/>
              </w:rPr>
              <w:fldChar w:fldCharType="begin"/>
            </w:r>
            <w:r w:rsidR="00073AB6">
              <w:rPr>
                <w:sz w:val="28"/>
                <w:szCs w:val="28"/>
              </w:rPr>
              <w:instrText xml:space="preserve"> PAGEREF _Toc8952 </w:instrText>
            </w:r>
            <w:r w:rsidR="00073AB6">
              <w:rPr>
                <w:sz w:val="28"/>
                <w:szCs w:val="28"/>
              </w:rPr>
              <w:fldChar w:fldCharType="separate"/>
            </w:r>
            <w:r w:rsidR="00073AB6">
              <w:rPr>
                <w:sz w:val="28"/>
                <w:szCs w:val="28"/>
              </w:rPr>
              <w:t>4</w:t>
            </w:r>
            <w:r w:rsidR="00073AB6">
              <w:rPr>
                <w:sz w:val="28"/>
                <w:szCs w:val="28"/>
              </w:rPr>
              <w:fldChar w:fldCharType="end"/>
            </w:r>
          </w:hyperlink>
        </w:p>
        <w:p w:rsidR="003B2EBD" w:rsidRDefault="0002313B">
          <w:pPr>
            <w:pStyle w:val="TOC1"/>
            <w:tabs>
              <w:tab w:val="right" w:leader="dot" w:pos="8306"/>
            </w:tabs>
            <w:rPr>
              <w:sz w:val="28"/>
              <w:szCs w:val="28"/>
            </w:rPr>
          </w:pPr>
          <w:hyperlink w:anchor="_Toc5778" w:history="1">
            <w:r w:rsidR="00073AB6">
              <w:rPr>
                <w:rFonts w:ascii="黑体" w:eastAsia="黑体" w:hAnsi="黑体" w:cs="黑体" w:hint="eastAsia"/>
                <w:sz w:val="28"/>
                <w:szCs w:val="28"/>
              </w:rPr>
              <w:t>三、支援流程</w:t>
            </w:r>
            <w:r w:rsidR="00073AB6">
              <w:rPr>
                <w:sz w:val="28"/>
                <w:szCs w:val="28"/>
              </w:rPr>
              <w:tab/>
            </w:r>
            <w:r w:rsidR="00073AB6">
              <w:rPr>
                <w:sz w:val="28"/>
                <w:szCs w:val="28"/>
              </w:rPr>
              <w:fldChar w:fldCharType="begin"/>
            </w:r>
            <w:r w:rsidR="00073AB6">
              <w:rPr>
                <w:sz w:val="28"/>
                <w:szCs w:val="28"/>
              </w:rPr>
              <w:instrText xml:space="preserve"> PAGEREF _Toc5778 </w:instrText>
            </w:r>
            <w:r w:rsidR="00073AB6">
              <w:rPr>
                <w:sz w:val="28"/>
                <w:szCs w:val="28"/>
              </w:rPr>
              <w:fldChar w:fldCharType="separate"/>
            </w:r>
            <w:r w:rsidR="00073AB6">
              <w:rPr>
                <w:sz w:val="28"/>
                <w:szCs w:val="28"/>
              </w:rPr>
              <w:t>6</w:t>
            </w:r>
            <w:r w:rsidR="00073AB6">
              <w:rPr>
                <w:sz w:val="28"/>
                <w:szCs w:val="28"/>
              </w:rPr>
              <w:fldChar w:fldCharType="end"/>
            </w:r>
          </w:hyperlink>
        </w:p>
        <w:p w:rsidR="003B2EBD" w:rsidRDefault="0002313B">
          <w:pPr>
            <w:pStyle w:val="TOC1"/>
            <w:tabs>
              <w:tab w:val="right" w:leader="dot" w:pos="8306"/>
            </w:tabs>
            <w:rPr>
              <w:sz w:val="28"/>
              <w:szCs w:val="28"/>
            </w:rPr>
          </w:pPr>
          <w:hyperlink w:anchor="_Toc9536" w:history="1">
            <w:r w:rsidR="00073AB6">
              <w:rPr>
                <w:rFonts w:ascii="黑体" w:eastAsia="黑体" w:hAnsi="黑体" w:cs="黑体" w:hint="eastAsia"/>
                <w:sz w:val="28"/>
                <w:szCs w:val="28"/>
              </w:rPr>
              <w:t>四、服务开展</w:t>
            </w:r>
            <w:r w:rsidR="00073AB6">
              <w:rPr>
                <w:sz w:val="28"/>
                <w:szCs w:val="28"/>
              </w:rPr>
              <w:tab/>
            </w:r>
            <w:r w:rsidR="00073AB6">
              <w:rPr>
                <w:sz w:val="28"/>
                <w:szCs w:val="28"/>
              </w:rPr>
              <w:fldChar w:fldCharType="begin"/>
            </w:r>
            <w:r w:rsidR="00073AB6">
              <w:rPr>
                <w:sz w:val="28"/>
                <w:szCs w:val="28"/>
              </w:rPr>
              <w:instrText xml:space="preserve"> PAGEREF _Toc9536 </w:instrText>
            </w:r>
            <w:r w:rsidR="00073AB6">
              <w:rPr>
                <w:sz w:val="28"/>
                <w:szCs w:val="28"/>
              </w:rPr>
              <w:fldChar w:fldCharType="separate"/>
            </w:r>
            <w:r w:rsidR="00073AB6">
              <w:rPr>
                <w:sz w:val="28"/>
                <w:szCs w:val="28"/>
              </w:rPr>
              <w:t>11</w:t>
            </w:r>
            <w:r w:rsidR="00073AB6">
              <w:rPr>
                <w:sz w:val="28"/>
                <w:szCs w:val="28"/>
              </w:rPr>
              <w:fldChar w:fldCharType="end"/>
            </w:r>
          </w:hyperlink>
        </w:p>
        <w:p w:rsidR="003B2EBD" w:rsidRDefault="0002313B">
          <w:pPr>
            <w:pStyle w:val="TOC1"/>
            <w:tabs>
              <w:tab w:val="right" w:leader="dot" w:pos="8306"/>
            </w:tabs>
            <w:rPr>
              <w:sz w:val="28"/>
              <w:szCs w:val="28"/>
            </w:rPr>
          </w:pPr>
          <w:hyperlink w:anchor="_Toc1398" w:history="1">
            <w:r w:rsidR="00073AB6">
              <w:rPr>
                <w:rFonts w:ascii="黑体" w:eastAsia="黑体" w:hAnsi="黑体" w:cs="黑体" w:hint="eastAsia"/>
                <w:sz w:val="28"/>
                <w:szCs w:val="28"/>
              </w:rPr>
              <w:t>五、附件</w:t>
            </w:r>
            <w:r w:rsidR="00073AB6">
              <w:rPr>
                <w:sz w:val="28"/>
                <w:szCs w:val="28"/>
              </w:rPr>
              <w:tab/>
            </w:r>
            <w:r w:rsidR="00073AB6">
              <w:rPr>
                <w:sz w:val="28"/>
                <w:szCs w:val="28"/>
              </w:rPr>
              <w:fldChar w:fldCharType="begin"/>
            </w:r>
            <w:r w:rsidR="00073AB6">
              <w:rPr>
                <w:sz w:val="28"/>
                <w:szCs w:val="28"/>
              </w:rPr>
              <w:instrText xml:space="preserve"> PAGEREF _Toc1398 </w:instrText>
            </w:r>
            <w:r w:rsidR="00073AB6">
              <w:rPr>
                <w:sz w:val="28"/>
                <w:szCs w:val="28"/>
              </w:rPr>
              <w:fldChar w:fldCharType="separate"/>
            </w:r>
            <w:r w:rsidR="00073AB6">
              <w:rPr>
                <w:sz w:val="28"/>
                <w:szCs w:val="28"/>
              </w:rPr>
              <w:t>13</w:t>
            </w:r>
            <w:r w:rsidR="00073AB6">
              <w:rPr>
                <w:sz w:val="28"/>
                <w:szCs w:val="28"/>
              </w:rPr>
              <w:fldChar w:fldCharType="end"/>
            </w:r>
          </w:hyperlink>
        </w:p>
        <w:p w:rsidR="003B2EBD" w:rsidRDefault="0002313B">
          <w:pPr>
            <w:pStyle w:val="TOC1"/>
            <w:tabs>
              <w:tab w:val="right" w:leader="dot" w:pos="8306"/>
            </w:tabs>
            <w:rPr>
              <w:rFonts w:ascii="宋体" w:eastAsia="宋体" w:hAnsi="宋体" w:cs="宋体"/>
              <w:sz w:val="28"/>
              <w:szCs w:val="28"/>
            </w:rPr>
          </w:pPr>
          <w:hyperlink w:anchor="_Toc9730" w:history="1">
            <w:r w:rsidR="00073AB6">
              <w:rPr>
                <w:rFonts w:ascii="宋体" w:eastAsia="宋体" w:hAnsi="宋体" w:cs="宋体" w:hint="eastAsia"/>
                <w:sz w:val="28"/>
                <w:szCs w:val="28"/>
              </w:rPr>
              <w:t>附件1：“方舱医院”线上支援志愿者招募通知（参考）</w:t>
            </w:r>
            <w:r w:rsidR="00073AB6">
              <w:rPr>
                <w:rFonts w:ascii="宋体" w:eastAsia="宋体" w:hAnsi="宋体" w:cs="宋体" w:hint="eastAsia"/>
                <w:sz w:val="28"/>
                <w:szCs w:val="28"/>
              </w:rPr>
              <w:tab/>
            </w:r>
            <w:r w:rsidR="00073AB6">
              <w:rPr>
                <w:rFonts w:ascii="宋体" w:eastAsia="宋体" w:hAnsi="宋体" w:cs="宋体" w:hint="eastAsia"/>
                <w:sz w:val="28"/>
                <w:szCs w:val="28"/>
              </w:rPr>
              <w:fldChar w:fldCharType="begin"/>
            </w:r>
            <w:r w:rsidR="00073AB6">
              <w:rPr>
                <w:rFonts w:ascii="宋体" w:eastAsia="宋体" w:hAnsi="宋体" w:cs="宋体" w:hint="eastAsia"/>
                <w:sz w:val="28"/>
                <w:szCs w:val="28"/>
              </w:rPr>
              <w:instrText xml:space="preserve"> PAGEREF _Toc9730 </w:instrText>
            </w:r>
            <w:r w:rsidR="00073AB6">
              <w:rPr>
                <w:rFonts w:ascii="宋体" w:eastAsia="宋体" w:hAnsi="宋体" w:cs="宋体" w:hint="eastAsia"/>
                <w:sz w:val="28"/>
                <w:szCs w:val="28"/>
              </w:rPr>
              <w:fldChar w:fldCharType="separate"/>
            </w:r>
            <w:r w:rsidR="00073AB6">
              <w:rPr>
                <w:rFonts w:ascii="宋体" w:eastAsia="宋体" w:hAnsi="宋体" w:cs="宋体" w:hint="eastAsia"/>
                <w:sz w:val="28"/>
                <w:szCs w:val="28"/>
              </w:rPr>
              <w:t>14</w:t>
            </w:r>
            <w:r w:rsidR="00073AB6">
              <w:rPr>
                <w:rFonts w:ascii="宋体" w:eastAsia="宋体" w:hAnsi="宋体" w:cs="宋体" w:hint="eastAsia"/>
                <w:sz w:val="28"/>
                <w:szCs w:val="28"/>
              </w:rPr>
              <w:fldChar w:fldCharType="end"/>
            </w:r>
          </w:hyperlink>
        </w:p>
        <w:p w:rsidR="003B2EBD" w:rsidRDefault="0002313B">
          <w:pPr>
            <w:pStyle w:val="TOC1"/>
            <w:tabs>
              <w:tab w:val="right" w:leader="dot" w:pos="8306"/>
            </w:tabs>
            <w:rPr>
              <w:rFonts w:ascii="宋体" w:eastAsia="宋体" w:hAnsi="宋体" w:cs="宋体"/>
              <w:sz w:val="28"/>
              <w:szCs w:val="28"/>
            </w:rPr>
          </w:pPr>
          <w:hyperlink w:anchor="_Toc3845" w:history="1">
            <w:r w:rsidR="00073AB6">
              <w:rPr>
                <w:rFonts w:ascii="宋体" w:eastAsia="宋体" w:hAnsi="宋体" w:cs="宋体" w:hint="eastAsia"/>
                <w:sz w:val="28"/>
                <w:szCs w:val="28"/>
              </w:rPr>
              <w:t>附件2：“方舱医院”服务志愿者信息登记表（参考）</w:t>
            </w:r>
            <w:r w:rsidR="00073AB6">
              <w:rPr>
                <w:rFonts w:ascii="宋体" w:eastAsia="宋体" w:hAnsi="宋体" w:cs="宋体" w:hint="eastAsia"/>
                <w:sz w:val="28"/>
                <w:szCs w:val="28"/>
              </w:rPr>
              <w:tab/>
            </w:r>
            <w:r w:rsidR="00073AB6">
              <w:rPr>
                <w:rFonts w:ascii="宋体" w:eastAsia="宋体" w:hAnsi="宋体" w:cs="宋体" w:hint="eastAsia"/>
                <w:sz w:val="28"/>
                <w:szCs w:val="28"/>
              </w:rPr>
              <w:fldChar w:fldCharType="begin"/>
            </w:r>
            <w:r w:rsidR="00073AB6">
              <w:rPr>
                <w:rFonts w:ascii="宋体" w:eastAsia="宋体" w:hAnsi="宋体" w:cs="宋体" w:hint="eastAsia"/>
                <w:sz w:val="28"/>
                <w:szCs w:val="28"/>
              </w:rPr>
              <w:instrText xml:space="preserve"> PAGEREF _Toc3845 </w:instrText>
            </w:r>
            <w:r w:rsidR="00073AB6">
              <w:rPr>
                <w:rFonts w:ascii="宋体" w:eastAsia="宋体" w:hAnsi="宋体" w:cs="宋体" w:hint="eastAsia"/>
                <w:sz w:val="28"/>
                <w:szCs w:val="28"/>
              </w:rPr>
              <w:fldChar w:fldCharType="separate"/>
            </w:r>
            <w:r w:rsidR="00073AB6">
              <w:rPr>
                <w:rFonts w:ascii="宋体" w:eastAsia="宋体" w:hAnsi="宋体" w:cs="宋体" w:hint="eastAsia"/>
                <w:sz w:val="28"/>
                <w:szCs w:val="28"/>
              </w:rPr>
              <w:t>16</w:t>
            </w:r>
            <w:r w:rsidR="00073AB6">
              <w:rPr>
                <w:rFonts w:ascii="宋体" w:eastAsia="宋体" w:hAnsi="宋体" w:cs="宋体" w:hint="eastAsia"/>
                <w:sz w:val="28"/>
                <w:szCs w:val="28"/>
              </w:rPr>
              <w:fldChar w:fldCharType="end"/>
            </w:r>
          </w:hyperlink>
        </w:p>
        <w:p w:rsidR="003B2EBD" w:rsidRDefault="0002313B">
          <w:pPr>
            <w:pStyle w:val="TOC1"/>
            <w:tabs>
              <w:tab w:val="right" w:leader="dot" w:pos="8306"/>
            </w:tabs>
            <w:rPr>
              <w:sz w:val="28"/>
              <w:szCs w:val="28"/>
            </w:rPr>
          </w:pPr>
          <w:hyperlink w:anchor="_Toc2424" w:history="1">
            <w:r w:rsidR="00073AB6">
              <w:rPr>
                <w:rFonts w:ascii="宋体" w:eastAsia="宋体" w:hAnsi="宋体" w:cs="宋体" w:hint="eastAsia"/>
                <w:sz w:val="28"/>
                <w:szCs w:val="28"/>
              </w:rPr>
              <w:t>附件3：“方舱医院”服务保密协议（参考）</w:t>
            </w:r>
            <w:r w:rsidR="00073AB6">
              <w:rPr>
                <w:rFonts w:ascii="宋体" w:eastAsia="宋体" w:hAnsi="宋体" w:cs="宋体" w:hint="eastAsia"/>
                <w:sz w:val="28"/>
                <w:szCs w:val="28"/>
              </w:rPr>
              <w:tab/>
            </w:r>
            <w:r w:rsidR="00073AB6">
              <w:rPr>
                <w:rFonts w:ascii="宋体" w:eastAsia="宋体" w:hAnsi="宋体" w:cs="宋体" w:hint="eastAsia"/>
                <w:sz w:val="28"/>
                <w:szCs w:val="28"/>
              </w:rPr>
              <w:fldChar w:fldCharType="begin"/>
            </w:r>
            <w:r w:rsidR="00073AB6">
              <w:rPr>
                <w:rFonts w:ascii="宋体" w:eastAsia="宋体" w:hAnsi="宋体" w:cs="宋体" w:hint="eastAsia"/>
                <w:sz w:val="28"/>
                <w:szCs w:val="28"/>
              </w:rPr>
              <w:instrText xml:space="preserve"> PAGEREF _Toc2424 </w:instrText>
            </w:r>
            <w:r w:rsidR="00073AB6">
              <w:rPr>
                <w:rFonts w:ascii="宋体" w:eastAsia="宋体" w:hAnsi="宋体" w:cs="宋体" w:hint="eastAsia"/>
                <w:sz w:val="28"/>
                <w:szCs w:val="28"/>
              </w:rPr>
              <w:fldChar w:fldCharType="separate"/>
            </w:r>
            <w:r w:rsidR="00073AB6">
              <w:rPr>
                <w:rFonts w:ascii="宋体" w:eastAsia="宋体" w:hAnsi="宋体" w:cs="宋体" w:hint="eastAsia"/>
                <w:sz w:val="28"/>
                <w:szCs w:val="28"/>
              </w:rPr>
              <w:t>17</w:t>
            </w:r>
            <w:r w:rsidR="00073AB6">
              <w:rPr>
                <w:rFonts w:ascii="宋体" w:eastAsia="宋体" w:hAnsi="宋体" w:cs="宋体" w:hint="eastAsia"/>
                <w:sz w:val="28"/>
                <w:szCs w:val="28"/>
              </w:rPr>
              <w:fldChar w:fldCharType="end"/>
            </w:r>
          </w:hyperlink>
        </w:p>
        <w:p w:rsidR="003B2EBD" w:rsidRDefault="0002313B">
          <w:pPr>
            <w:pStyle w:val="TOC1"/>
            <w:tabs>
              <w:tab w:val="right" w:leader="dot" w:pos="8306"/>
            </w:tabs>
            <w:rPr>
              <w:sz w:val="28"/>
              <w:szCs w:val="28"/>
            </w:rPr>
          </w:pPr>
          <w:hyperlink w:anchor="_Toc31066" w:history="1">
            <w:r w:rsidR="00073AB6">
              <w:rPr>
                <w:rFonts w:asciiTheme="minorEastAsia" w:hAnsiTheme="minorEastAsia" w:cstheme="minorEastAsia" w:hint="eastAsia"/>
                <w:sz w:val="28"/>
                <w:szCs w:val="28"/>
              </w:rPr>
              <w:t>附件4：</w:t>
            </w:r>
            <w:r w:rsidR="00073AB6">
              <w:rPr>
                <w:rFonts w:ascii="宋体" w:eastAsia="宋体" w:hAnsi="宋体" w:cs="宋体" w:hint="eastAsia"/>
                <w:sz w:val="28"/>
                <w:szCs w:val="28"/>
              </w:rPr>
              <w:t>“方舱医院”支援服务记录表（参考）</w:t>
            </w:r>
            <w:r w:rsidR="00073AB6">
              <w:rPr>
                <w:sz w:val="28"/>
                <w:szCs w:val="28"/>
              </w:rPr>
              <w:tab/>
            </w:r>
            <w:r w:rsidR="00073AB6">
              <w:rPr>
                <w:sz w:val="28"/>
                <w:szCs w:val="28"/>
              </w:rPr>
              <w:fldChar w:fldCharType="begin"/>
            </w:r>
            <w:r w:rsidR="00073AB6">
              <w:rPr>
                <w:sz w:val="28"/>
                <w:szCs w:val="28"/>
              </w:rPr>
              <w:instrText xml:space="preserve"> PAGEREF _Toc31066 </w:instrText>
            </w:r>
            <w:r w:rsidR="00073AB6">
              <w:rPr>
                <w:sz w:val="28"/>
                <w:szCs w:val="28"/>
              </w:rPr>
              <w:fldChar w:fldCharType="separate"/>
            </w:r>
            <w:r w:rsidR="00073AB6">
              <w:rPr>
                <w:sz w:val="28"/>
                <w:szCs w:val="28"/>
              </w:rPr>
              <w:t>18</w:t>
            </w:r>
            <w:r w:rsidR="00073AB6">
              <w:rPr>
                <w:sz w:val="28"/>
                <w:szCs w:val="28"/>
              </w:rPr>
              <w:fldChar w:fldCharType="end"/>
            </w:r>
          </w:hyperlink>
        </w:p>
        <w:p w:rsidR="003B2EBD" w:rsidRDefault="0002313B">
          <w:pPr>
            <w:pStyle w:val="TOC1"/>
            <w:tabs>
              <w:tab w:val="right" w:leader="dot" w:pos="8306"/>
            </w:tabs>
            <w:rPr>
              <w:sz w:val="28"/>
              <w:szCs w:val="28"/>
            </w:rPr>
          </w:pPr>
          <w:hyperlink w:anchor="_Toc19698" w:history="1">
            <w:r w:rsidR="00073AB6">
              <w:rPr>
                <w:rFonts w:asciiTheme="minorEastAsia" w:hAnsiTheme="minorEastAsia" w:cstheme="minorEastAsia" w:hint="eastAsia"/>
                <w:sz w:val="28"/>
                <w:szCs w:val="28"/>
              </w:rPr>
              <w:t>附件5：</w:t>
            </w:r>
            <w:r w:rsidR="00073AB6">
              <w:rPr>
                <w:rFonts w:ascii="宋体" w:eastAsia="宋体" w:hAnsi="宋体" w:cs="宋体" w:hint="eastAsia"/>
                <w:sz w:val="28"/>
                <w:szCs w:val="28"/>
              </w:rPr>
              <w:t>“方舱医院”服务每日汇总表（参考）</w:t>
            </w:r>
            <w:r w:rsidR="00073AB6">
              <w:rPr>
                <w:sz w:val="28"/>
                <w:szCs w:val="28"/>
              </w:rPr>
              <w:tab/>
            </w:r>
            <w:r w:rsidR="00073AB6">
              <w:rPr>
                <w:sz w:val="28"/>
                <w:szCs w:val="28"/>
              </w:rPr>
              <w:fldChar w:fldCharType="begin"/>
            </w:r>
            <w:r w:rsidR="00073AB6">
              <w:rPr>
                <w:sz w:val="28"/>
                <w:szCs w:val="28"/>
              </w:rPr>
              <w:instrText xml:space="preserve"> PAGEREF _Toc19698 </w:instrText>
            </w:r>
            <w:r w:rsidR="00073AB6">
              <w:rPr>
                <w:sz w:val="28"/>
                <w:szCs w:val="28"/>
              </w:rPr>
              <w:fldChar w:fldCharType="separate"/>
            </w:r>
            <w:r w:rsidR="00073AB6">
              <w:rPr>
                <w:sz w:val="28"/>
                <w:szCs w:val="28"/>
              </w:rPr>
              <w:t>19</w:t>
            </w:r>
            <w:r w:rsidR="00073AB6">
              <w:rPr>
                <w:sz w:val="28"/>
                <w:szCs w:val="28"/>
              </w:rPr>
              <w:fldChar w:fldCharType="end"/>
            </w:r>
          </w:hyperlink>
        </w:p>
        <w:p w:rsidR="003B2EBD" w:rsidRDefault="0002313B">
          <w:pPr>
            <w:pStyle w:val="TOC1"/>
            <w:tabs>
              <w:tab w:val="right" w:leader="dot" w:pos="8306"/>
            </w:tabs>
            <w:rPr>
              <w:sz w:val="28"/>
              <w:szCs w:val="28"/>
            </w:rPr>
          </w:pPr>
          <w:hyperlink w:anchor="_Toc26017" w:history="1">
            <w:r w:rsidR="00073AB6">
              <w:rPr>
                <w:rFonts w:ascii="宋体" w:eastAsia="宋体" w:hAnsi="宋体" w:cs="宋体" w:hint="eastAsia"/>
                <w:bCs/>
                <w:kern w:val="0"/>
                <w:sz w:val="28"/>
                <w:szCs w:val="28"/>
                <w:lang w:bidi="zh-CN"/>
              </w:rPr>
              <w:t>附件6：</w:t>
            </w:r>
            <w:r w:rsidR="00073AB6">
              <w:rPr>
                <w:rFonts w:ascii="宋体" w:eastAsia="宋体" w:hAnsi="宋体" w:cs="宋体" w:hint="eastAsia"/>
                <w:sz w:val="28"/>
                <w:szCs w:val="28"/>
              </w:rPr>
              <w:t>洪山体育馆武昌区方舱医院舱友住院须知（例）</w:t>
            </w:r>
            <w:r w:rsidR="00073AB6">
              <w:rPr>
                <w:sz w:val="28"/>
                <w:szCs w:val="28"/>
              </w:rPr>
              <w:tab/>
            </w:r>
            <w:r w:rsidR="00073AB6">
              <w:rPr>
                <w:sz w:val="28"/>
                <w:szCs w:val="28"/>
              </w:rPr>
              <w:fldChar w:fldCharType="begin"/>
            </w:r>
            <w:r w:rsidR="00073AB6">
              <w:rPr>
                <w:sz w:val="28"/>
                <w:szCs w:val="28"/>
              </w:rPr>
              <w:instrText xml:space="preserve"> PAGEREF _Toc26017 </w:instrText>
            </w:r>
            <w:r w:rsidR="00073AB6">
              <w:rPr>
                <w:sz w:val="28"/>
                <w:szCs w:val="28"/>
              </w:rPr>
              <w:fldChar w:fldCharType="separate"/>
            </w:r>
            <w:r w:rsidR="00073AB6">
              <w:rPr>
                <w:sz w:val="28"/>
                <w:szCs w:val="28"/>
              </w:rPr>
              <w:t>20</w:t>
            </w:r>
            <w:r w:rsidR="00073AB6">
              <w:rPr>
                <w:sz w:val="28"/>
                <w:szCs w:val="28"/>
              </w:rPr>
              <w:fldChar w:fldCharType="end"/>
            </w:r>
          </w:hyperlink>
        </w:p>
        <w:p w:rsidR="003B2EBD" w:rsidRDefault="0002313B">
          <w:pPr>
            <w:pStyle w:val="TOC1"/>
            <w:tabs>
              <w:tab w:val="right" w:leader="dot" w:pos="8306"/>
            </w:tabs>
          </w:pPr>
          <w:hyperlink w:anchor="_Toc10656" w:history="1">
            <w:r w:rsidR="00073AB6">
              <w:rPr>
                <w:rFonts w:asciiTheme="minorEastAsia" w:hAnsiTheme="minorEastAsia" w:cstheme="minorEastAsia" w:hint="eastAsia"/>
                <w:bCs/>
                <w:sz w:val="28"/>
                <w:szCs w:val="28"/>
              </w:rPr>
              <w:t>附件7：</w:t>
            </w:r>
            <w:r w:rsidR="00073AB6">
              <w:rPr>
                <w:rFonts w:ascii="宋体" w:eastAsia="宋体" w:hAnsi="宋体" w:cs="宋体"/>
                <w:sz w:val="28"/>
                <w:szCs w:val="28"/>
              </w:rPr>
              <w:t>洪山体育馆武昌区方舱医院舱友出院须知</w:t>
            </w:r>
            <w:r w:rsidR="00073AB6">
              <w:rPr>
                <w:rFonts w:ascii="宋体" w:eastAsia="宋体" w:hAnsi="宋体" w:cs="宋体" w:hint="eastAsia"/>
                <w:sz w:val="28"/>
                <w:szCs w:val="28"/>
              </w:rPr>
              <w:t>（例）</w:t>
            </w:r>
            <w:r w:rsidR="00073AB6">
              <w:rPr>
                <w:sz w:val="28"/>
                <w:szCs w:val="28"/>
              </w:rPr>
              <w:tab/>
            </w:r>
            <w:r w:rsidR="00073AB6">
              <w:rPr>
                <w:sz w:val="28"/>
                <w:szCs w:val="28"/>
              </w:rPr>
              <w:fldChar w:fldCharType="begin"/>
            </w:r>
            <w:r w:rsidR="00073AB6">
              <w:rPr>
                <w:sz w:val="28"/>
                <w:szCs w:val="28"/>
              </w:rPr>
              <w:instrText xml:space="preserve"> PAGEREF _Toc10656 </w:instrText>
            </w:r>
            <w:r w:rsidR="00073AB6">
              <w:rPr>
                <w:sz w:val="28"/>
                <w:szCs w:val="28"/>
              </w:rPr>
              <w:fldChar w:fldCharType="separate"/>
            </w:r>
            <w:r w:rsidR="00073AB6">
              <w:rPr>
                <w:sz w:val="28"/>
                <w:szCs w:val="28"/>
              </w:rPr>
              <w:t>24</w:t>
            </w:r>
            <w:r w:rsidR="00073AB6">
              <w:rPr>
                <w:sz w:val="28"/>
                <w:szCs w:val="28"/>
              </w:rPr>
              <w:fldChar w:fldCharType="end"/>
            </w:r>
          </w:hyperlink>
        </w:p>
        <w:p w:rsidR="003B2EBD" w:rsidRDefault="00073AB6">
          <w:pPr>
            <w:ind w:firstLineChars="200" w:firstLine="420"/>
            <w:rPr>
              <w:rFonts w:ascii="黑体" w:eastAsia="黑体" w:hAnsi="黑体" w:cs="黑体"/>
              <w:sz w:val="32"/>
              <w:szCs w:val="32"/>
            </w:rPr>
            <w:sectPr w:rsidR="003B2EBD">
              <w:footerReference w:type="default" r:id="rId9"/>
              <w:pgSz w:w="11906" w:h="16838"/>
              <w:pgMar w:top="1440" w:right="1800" w:bottom="1440" w:left="1800" w:header="851" w:footer="992" w:gutter="0"/>
              <w:pgNumType w:start="1"/>
              <w:cols w:space="425"/>
              <w:docGrid w:type="lines" w:linePitch="312"/>
            </w:sectPr>
          </w:pPr>
          <w:r>
            <w:rPr>
              <w:rFonts w:ascii="黑体" w:eastAsia="黑体" w:hAnsi="黑体" w:cs="黑体" w:hint="eastAsia"/>
              <w:szCs w:val="72"/>
            </w:rPr>
            <w:fldChar w:fldCharType="end"/>
          </w:r>
        </w:p>
      </w:sdtContent>
    </w:sdt>
    <w:p w:rsidR="003B2EBD" w:rsidRDefault="00073AB6">
      <w:pPr>
        <w:jc w:val="center"/>
        <w:outlineLvl w:val="0"/>
        <w:rPr>
          <w:rFonts w:ascii="方正小标宋简体" w:eastAsia="方正小标宋简体"/>
          <w:sz w:val="44"/>
          <w:szCs w:val="44"/>
        </w:rPr>
      </w:pPr>
      <w:bookmarkStart w:id="0" w:name="_Toc20777"/>
      <w:r>
        <w:rPr>
          <w:rFonts w:ascii="方正小标宋简体" w:eastAsia="方正小标宋简体" w:hint="eastAsia"/>
          <w:sz w:val="44"/>
          <w:szCs w:val="44"/>
        </w:rPr>
        <w:lastRenderedPageBreak/>
        <w:t>前 言</w:t>
      </w:r>
      <w:bookmarkEnd w:id="0"/>
    </w:p>
    <w:p w:rsidR="003B2EBD" w:rsidRDefault="003B2EBD"/>
    <w:p w:rsidR="003B2EBD" w:rsidRDefault="00073AB6">
      <w:pPr>
        <w:ind w:firstLineChars="200" w:firstLine="640"/>
        <w:jc w:val="left"/>
        <w:rPr>
          <w:rFonts w:ascii="仿宋" w:eastAsia="仿宋" w:hAnsi="仿宋"/>
          <w:sz w:val="32"/>
          <w:szCs w:val="32"/>
        </w:rPr>
      </w:pPr>
      <w:r>
        <w:rPr>
          <w:rFonts w:ascii="仿宋" w:eastAsia="仿宋" w:hAnsi="仿宋" w:hint="eastAsia"/>
          <w:sz w:val="32"/>
          <w:szCs w:val="32"/>
        </w:rPr>
        <w:t>武汉是</w:t>
      </w:r>
      <w:r>
        <w:rPr>
          <w:rFonts w:ascii="仿宋" w:eastAsia="仿宋" w:hAnsi="仿宋"/>
          <w:sz w:val="32"/>
          <w:szCs w:val="32"/>
        </w:rPr>
        <w:t>新冠肺炎</w:t>
      </w:r>
      <w:proofErr w:type="gramStart"/>
      <w:r>
        <w:rPr>
          <w:rFonts w:ascii="仿宋" w:eastAsia="仿宋" w:hAnsi="仿宋"/>
          <w:sz w:val="32"/>
          <w:szCs w:val="32"/>
        </w:rPr>
        <w:t>疫</w:t>
      </w:r>
      <w:proofErr w:type="gramEnd"/>
      <w:r>
        <w:rPr>
          <w:rFonts w:ascii="仿宋" w:eastAsia="仿宋" w:hAnsi="仿宋" w:hint="eastAsia"/>
          <w:sz w:val="32"/>
          <w:szCs w:val="32"/>
        </w:rPr>
        <w:t>源地，属于疫情</w:t>
      </w:r>
      <w:r>
        <w:rPr>
          <w:rFonts w:ascii="仿宋" w:eastAsia="仿宋" w:hAnsi="仿宋"/>
          <w:sz w:val="32"/>
          <w:szCs w:val="32"/>
        </w:rPr>
        <w:t>重灾区</w:t>
      </w:r>
      <w:r>
        <w:rPr>
          <w:rFonts w:ascii="仿宋" w:eastAsia="仿宋" w:hAnsi="仿宋" w:hint="eastAsia"/>
          <w:sz w:val="32"/>
          <w:szCs w:val="32"/>
        </w:rPr>
        <w:t>。为全力救治，2月3日晚间起，武汉火速建立“方舱医院”，收治轻症患者，缓解一线定点医院的医疗压力，可以说，此举将大量轻症患者集中治疗，最大限度的阻断了社会交叉感染的机会，为打赢抗</w:t>
      </w:r>
      <w:proofErr w:type="gramStart"/>
      <w:r>
        <w:rPr>
          <w:rFonts w:ascii="仿宋" w:eastAsia="仿宋" w:hAnsi="仿宋" w:hint="eastAsia"/>
          <w:sz w:val="32"/>
          <w:szCs w:val="32"/>
        </w:rPr>
        <w:t>疫</w:t>
      </w:r>
      <w:proofErr w:type="gramEnd"/>
      <w:r>
        <w:rPr>
          <w:rFonts w:ascii="仿宋" w:eastAsia="仿宋" w:hAnsi="仿宋" w:hint="eastAsia"/>
          <w:sz w:val="32"/>
          <w:szCs w:val="32"/>
        </w:rPr>
        <w:t>阻击战发挥了重要作用。但是，因“方舱医院”筹建工作时间仓促，大量患者入住后，给医务人员的管理带来了一定困难。</w:t>
      </w:r>
    </w:p>
    <w:p w:rsidR="003B2EBD" w:rsidRDefault="00073AB6">
      <w:pPr>
        <w:ind w:firstLineChars="200" w:firstLine="640"/>
        <w:jc w:val="left"/>
        <w:rPr>
          <w:rFonts w:ascii="仿宋" w:eastAsia="仿宋" w:hAnsi="仿宋"/>
          <w:sz w:val="32"/>
          <w:szCs w:val="32"/>
        </w:rPr>
      </w:pPr>
      <w:r>
        <w:rPr>
          <w:rFonts w:ascii="仿宋" w:eastAsia="仿宋" w:hAnsi="仿宋" w:hint="eastAsia"/>
          <w:sz w:val="32"/>
          <w:szCs w:val="32"/>
        </w:rPr>
        <w:t>针对“方舱医院”面临的实际困难，</w:t>
      </w:r>
      <w:r>
        <w:rPr>
          <w:rFonts w:ascii="仿宋" w:eastAsia="仿宋" w:hAnsi="仿宋"/>
          <w:sz w:val="32"/>
          <w:szCs w:val="32"/>
        </w:rPr>
        <w:t>湖北省民政厅</w:t>
      </w:r>
      <w:r>
        <w:rPr>
          <w:rFonts w:ascii="仿宋" w:eastAsia="仿宋" w:hAnsi="仿宋" w:hint="eastAsia"/>
          <w:sz w:val="32"/>
          <w:szCs w:val="32"/>
        </w:rPr>
        <w:t>、省社会工作联合会、省医院协会医院社会工作和志愿服务管理专委会联合开展</w:t>
      </w:r>
      <w:r>
        <w:rPr>
          <w:rFonts w:ascii="仿宋" w:eastAsia="仿宋" w:hAnsi="仿宋"/>
          <w:sz w:val="32"/>
          <w:szCs w:val="32"/>
        </w:rPr>
        <w:t>了</w:t>
      </w:r>
      <w:r>
        <w:rPr>
          <w:rFonts w:ascii="仿宋" w:eastAsia="仿宋" w:hAnsi="仿宋" w:hint="eastAsia"/>
          <w:sz w:val="32"/>
          <w:szCs w:val="32"/>
        </w:rPr>
        <w:t>武昌区方舱医院（东区）医务</w:t>
      </w:r>
      <w:r>
        <w:rPr>
          <w:rFonts w:ascii="仿宋" w:eastAsia="仿宋" w:hAnsi="仿宋"/>
          <w:sz w:val="32"/>
          <w:szCs w:val="32"/>
        </w:rPr>
        <w:t>社会</w:t>
      </w:r>
      <w:r>
        <w:rPr>
          <w:rFonts w:ascii="仿宋" w:eastAsia="仿宋" w:hAnsi="仿宋" w:hint="eastAsia"/>
          <w:sz w:val="32"/>
          <w:szCs w:val="32"/>
        </w:rPr>
        <w:t>工作服务试点。试点</w:t>
      </w:r>
      <w:r>
        <w:rPr>
          <w:rFonts w:ascii="仿宋" w:eastAsia="仿宋" w:hAnsi="仿宋"/>
          <w:sz w:val="32"/>
          <w:szCs w:val="32"/>
        </w:rPr>
        <w:t>采取“</w:t>
      </w:r>
      <w:r>
        <w:rPr>
          <w:rFonts w:ascii="仿宋" w:eastAsia="仿宋" w:hAnsi="仿宋" w:hint="eastAsia"/>
          <w:sz w:val="32"/>
          <w:szCs w:val="32"/>
        </w:rPr>
        <w:t>线上</w:t>
      </w:r>
      <w:r>
        <w:rPr>
          <w:rFonts w:ascii="仿宋" w:eastAsia="仿宋" w:hAnsi="仿宋"/>
          <w:sz w:val="32"/>
          <w:szCs w:val="32"/>
        </w:rPr>
        <w:t>+线</w:t>
      </w:r>
      <w:r>
        <w:rPr>
          <w:rFonts w:ascii="仿宋" w:eastAsia="仿宋" w:hAnsi="仿宋" w:hint="eastAsia"/>
          <w:sz w:val="32"/>
          <w:szCs w:val="32"/>
        </w:rPr>
        <w:t>下</w:t>
      </w:r>
      <w:r>
        <w:rPr>
          <w:rFonts w:ascii="仿宋" w:eastAsia="仿宋" w:hAnsi="仿宋"/>
          <w:sz w:val="32"/>
          <w:szCs w:val="32"/>
        </w:rPr>
        <w:t>”</w:t>
      </w:r>
      <w:r>
        <w:rPr>
          <w:rFonts w:ascii="仿宋" w:eastAsia="仿宋" w:hAnsi="仿宋" w:hint="eastAsia"/>
          <w:sz w:val="32"/>
          <w:szCs w:val="32"/>
        </w:rPr>
        <w:t>服务方式，构建“医务+社工+心理”三位一体服务模式，助力武汉市武昌“方舱医院”（洪山体育馆）医务工作者做好病区疫情防控工作，取得了良好成效。在试点</w:t>
      </w:r>
      <w:r>
        <w:rPr>
          <w:rFonts w:ascii="仿宋" w:eastAsia="仿宋" w:hAnsi="仿宋"/>
          <w:sz w:val="32"/>
          <w:szCs w:val="32"/>
        </w:rPr>
        <w:t>的基础上，为</w:t>
      </w:r>
      <w:r>
        <w:rPr>
          <w:rFonts w:ascii="仿宋" w:eastAsia="仿宋" w:hAnsi="仿宋" w:hint="eastAsia"/>
          <w:sz w:val="32"/>
          <w:szCs w:val="32"/>
        </w:rPr>
        <w:t>进一步规范“方舱医院”医务</w:t>
      </w:r>
      <w:r>
        <w:rPr>
          <w:rFonts w:ascii="仿宋" w:eastAsia="仿宋" w:hAnsi="仿宋"/>
          <w:sz w:val="32"/>
          <w:szCs w:val="32"/>
        </w:rPr>
        <w:t>社会工作服务，在民政部慈善事业促进和社会工作</w:t>
      </w:r>
      <w:proofErr w:type="gramStart"/>
      <w:r>
        <w:rPr>
          <w:rFonts w:ascii="仿宋" w:eastAsia="仿宋" w:hAnsi="仿宋"/>
          <w:sz w:val="32"/>
          <w:szCs w:val="32"/>
        </w:rPr>
        <w:t>司</w:t>
      </w:r>
      <w:r w:rsidR="00A813B6">
        <w:rPr>
          <w:rFonts w:ascii="仿宋" w:eastAsia="仿宋" w:hAnsi="仿宋" w:hint="eastAsia"/>
          <w:sz w:val="32"/>
          <w:szCs w:val="32"/>
        </w:rPr>
        <w:t>以及</w:t>
      </w:r>
      <w:bookmarkStart w:id="1" w:name="_GoBack"/>
      <w:bookmarkEnd w:id="1"/>
      <w:proofErr w:type="gramEnd"/>
      <w:r>
        <w:rPr>
          <w:rFonts w:ascii="仿宋" w:eastAsia="仿宋" w:hAnsi="仿宋"/>
          <w:sz w:val="32"/>
          <w:szCs w:val="32"/>
        </w:rPr>
        <w:t>湖北省民政厅慈善事业促进和社会工作处</w:t>
      </w:r>
      <w:r>
        <w:rPr>
          <w:rFonts w:ascii="仿宋" w:eastAsia="仿宋" w:hAnsi="仿宋" w:hint="eastAsia"/>
          <w:sz w:val="32"/>
          <w:szCs w:val="32"/>
        </w:rPr>
        <w:t>的</w:t>
      </w:r>
      <w:r>
        <w:rPr>
          <w:rFonts w:ascii="仿宋" w:eastAsia="仿宋" w:hAnsi="仿宋"/>
          <w:sz w:val="32"/>
          <w:szCs w:val="32"/>
        </w:rPr>
        <w:t>指导下，</w:t>
      </w:r>
      <w:r>
        <w:rPr>
          <w:rFonts w:ascii="仿宋" w:eastAsia="仿宋" w:hAnsi="仿宋" w:hint="eastAsia"/>
          <w:sz w:val="32"/>
          <w:szCs w:val="32"/>
        </w:rPr>
        <w:t>湖北省</w:t>
      </w:r>
      <w:r>
        <w:rPr>
          <w:rFonts w:ascii="仿宋" w:eastAsia="仿宋" w:hAnsi="仿宋"/>
          <w:sz w:val="32"/>
          <w:szCs w:val="32"/>
        </w:rPr>
        <w:t>社会工作联合会</w:t>
      </w:r>
      <w:r>
        <w:rPr>
          <w:rFonts w:ascii="仿宋" w:eastAsia="仿宋" w:hAnsi="仿宋" w:hint="eastAsia"/>
          <w:sz w:val="32"/>
          <w:szCs w:val="32"/>
        </w:rPr>
        <w:t>、省医院协会医院社会工作和志愿服务管理专委会</w:t>
      </w:r>
      <w:r>
        <w:rPr>
          <w:rFonts w:ascii="仿宋" w:eastAsia="仿宋" w:hAnsi="仿宋"/>
          <w:sz w:val="32"/>
          <w:szCs w:val="32"/>
        </w:rPr>
        <w:t>牵头，根据</w:t>
      </w:r>
      <w:r>
        <w:rPr>
          <w:rFonts w:ascii="仿宋" w:eastAsia="仿宋" w:hAnsi="仿宋" w:hint="eastAsia"/>
          <w:sz w:val="32"/>
          <w:szCs w:val="32"/>
        </w:rPr>
        <w:t>“方舱医院”</w:t>
      </w:r>
      <w:r>
        <w:rPr>
          <w:rFonts w:ascii="仿宋" w:eastAsia="仿宋" w:hAnsi="仿宋"/>
          <w:sz w:val="32"/>
          <w:szCs w:val="32"/>
        </w:rPr>
        <w:t>一线</w:t>
      </w:r>
      <w:r>
        <w:rPr>
          <w:rFonts w:ascii="仿宋" w:eastAsia="仿宋" w:hAnsi="仿宋" w:hint="eastAsia"/>
          <w:sz w:val="32"/>
          <w:szCs w:val="32"/>
        </w:rPr>
        <w:t>医务社工</w:t>
      </w:r>
      <w:r>
        <w:rPr>
          <w:rFonts w:ascii="仿宋" w:eastAsia="仿宋" w:hAnsi="仿宋"/>
          <w:sz w:val="32"/>
          <w:szCs w:val="32"/>
        </w:rPr>
        <w:t>的抗</w:t>
      </w:r>
      <w:proofErr w:type="gramStart"/>
      <w:r>
        <w:rPr>
          <w:rFonts w:ascii="仿宋" w:eastAsia="仿宋" w:hAnsi="仿宋"/>
          <w:sz w:val="32"/>
          <w:szCs w:val="32"/>
        </w:rPr>
        <w:t>疫</w:t>
      </w:r>
      <w:proofErr w:type="gramEnd"/>
      <w:r>
        <w:rPr>
          <w:rFonts w:ascii="仿宋" w:eastAsia="仿宋" w:hAnsi="仿宋"/>
          <w:sz w:val="32"/>
          <w:szCs w:val="32"/>
        </w:rPr>
        <w:t>服务工作经验，总结、提炼、编写出《</w:t>
      </w:r>
      <w:r>
        <w:rPr>
          <w:rFonts w:ascii="仿宋" w:eastAsia="仿宋" w:hAnsi="仿宋" w:hint="eastAsia"/>
          <w:sz w:val="32"/>
          <w:szCs w:val="32"/>
        </w:rPr>
        <w:t>“方舱医院”社会工作支援服务指引</w:t>
      </w:r>
      <w:r>
        <w:rPr>
          <w:rFonts w:ascii="仿宋" w:eastAsia="仿宋" w:hAnsi="仿宋"/>
          <w:sz w:val="32"/>
          <w:szCs w:val="32"/>
        </w:rPr>
        <w:t>》。 该</w:t>
      </w:r>
      <w:r>
        <w:rPr>
          <w:rFonts w:ascii="仿宋" w:eastAsia="仿宋" w:hAnsi="仿宋" w:hint="eastAsia"/>
          <w:sz w:val="32"/>
          <w:szCs w:val="32"/>
        </w:rPr>
        <w:t>指引</w:t>
      </w:r>
      <w:r>
        <w:rPr>
          <w:rFonts w:ascii="仿宋" w:eastAsia="仿宋" w:hAnsi="仿宋"/>
          <w:sz w:val="32"/>
          <w:szCs w:val="32"/>
        </w:rPr>
        <w:t>定位</w:t>
      </w:r>
      <w:r>
        <w:rPr>
          <w:rFonts w:ascii="仿宋" w:eastAsia="仿宋" w:hAnsi="仿宋" w:hint="eastAsia"/>
          <w:sz w:val="32"/>
          <w:szCs w:val="32"/>
        </w:rPr>
        <w:lastRenderedPageBreak/>
        <w:t>“方舱医院”社会工作支援服务</w:t>
      </w:r>
      <w:r>
        <w:rPr>
          <w:rFonts w:ascii="仿宋" w:eastAsia="仿宋" w:hAnsi="仿宋"/>
          <w:sz w:val="32"/>
          <w:szCs w:val="32"/>
        </w:rPr>
        <w:t>，</w:t>
      </w:r>
      <w:r>
        <w:rPr>
          <w:rFonts w:ascii="仿宋" w:eastAsia="仿宋" w:hAnsi="仿宋" w:hint="eastAsia"/>
          <w:sz w:val="32"/>
          <w:szCs w:val="32"/>
        </w:rPr>
        <w:t>对服务</w:t>
      </w:r>
      <w:r>
        <w:rPr>
          <w:rFonts w:ascii="仿宋" w:eastAsia="仿宋" w:hAnsi="仿宋"/>
          <w:sz w:val="32"/>
          <w:szCs w:val="32"/>
        </w:rPr>
        <w:t>的主要内容、工作</w:t>
      </w:r>
      <w:r>
        <w:rPr>
          <w:rFonts w:ascii="仿宋" w:eastAsia="仿宋" w:hAnsi="仿宋" w:hint="eastAsia"/>
          <w:sz w:val="32"/>
          <w:szCs w:val="32"/>
        </w:rPr>
        <w:t>的</w:t>
      </w:r>
      <w:r>
        <w:rPr>
          <w:rFonts w:ascii="仿宋" w:eastAsia="仿宋" w:hAnsi="仿宋"/>
          <w:sz w:val="32"/>
          <w:szCs w:val="32"/>
        </w:rPr>
        <w:t>具体流程</w:t>
      </w:r>
      <w:r>
        <w:rPr>
          <w:rFonts w:ascii="仿宋" w:eastAsia="仿宋" w:hAnsi="仿宋" w:hint="eastAsia"/>
          <w:sz w:val="32"/>
          <w:szCs w:val="32"/>
        </w:rPr>
        <w:t>及</w:t>
      </w:r>
      <w:r>
        <w:rPr>
          <w:rFonts w:ascii="仿宋" w:eastAsia="仿宋" w:hAnsi="仿宋"/>
          <w:sz w:val="32"/>
          <w:szCs w:val="32"/>
        </w:rPr>
        <w:t>服务开展</w:t>
      </w:r>
      <w:r>
        <w:rPr>
          <w:rFonts w:ascii="仿宋" w:eastAsia="仿宋" w:hAnsi="仿宋" w:hint="eastAsia"/>
          <w:sz w:val="32"/>
          <w:szCs w:val="32"/>
        </w:rPr>
        <w:t>注意</w:t>
      </w:r>
      <w:r>
        <w:rPr>
          <w:rFonts w:ascii="仿宋" w:eastAsia="仿宋" w:hAnsi="仿宋"/>
          <w:sz w:val="32"/>
          <w:szCs w:val="32"/>
        </w:rPr>
        <w:t>事项进行了明确，</w:t>
      </w:r>
      <w:r>
        <w:rPr>
          <w:rFonts w:ascii="仿宋" w:eastAsia="仿宋" w:hAnsi="仿宋" w:hint="eastAsia"/>
          <w:sz w:val="32"/>
          <w:szCs w:val="32"/>
        </w:rPr>
        <w:t>包括社工</w:t>
      </w:r>
      <w:r>
        <w:rPr>
          <w:rFonts w:ascii="仿宋" w:eastAsia="仿宋" w:hAnsi="仿宋"/>
          <w:sz w:val="32"/>
          <w:szCs w:val="32"/>
        </w:rPr>
        <w:t>服务和志愿</w:t>
      </w:r>
      <w:r>
        <w:rPr>
          <w:rFonts w:ascii="仿宋" w:eastAsia="仿宋" w:hAnsi="仿宋" w:hint="eastAsia"/>
          <w:sz w:val="32"/>
          <w:szCs w:val="32"/>
        </w:rPr>
        <w:t>服务</w:t>
      </w:r>
      <w:r>
        <w:rPr>
          <w:rFonts w:ascii="仿宋" w:eastAsia="仿宋" w:hAnsi="仿宋"/>
          <w:sz w:val="32"/>
          <w:szCs w:val="32"/>
        </w:rPr>
        <w:t>有关表格</w:t>
      </w:r>
      <w:r>
        <w:rPr>
          <w:rFonts w:ascii="仿宋" w:eastAsia="仿宋" w:hAnsi="仿宋" w:hint="eastAsia"/>
          <w:sz w:val="32"/>
          <w:szCs w:val="32"/>
        </w:rPr>
        <w:t>附件</w:t>
      </w:r>
      <w:r>
        <w:rPr>
          <w:rFonts w:ascii="仿宋" w:eastAsia="仿宋" w:hAnsi="仿宋"/>
          <w:sz w:val="32"/>
          <w:szCs w:val="32"/>
        </w:rPr>
        <w:t>。</w:t>
      </w:r>
    </w:p>
    <w:p w:rsidR="003B2EBD" w:rsidRDefault="00073AB6">
      <w:pPr>
        <w:ind w:firstLineChars="200" w:firstLine="640"/>
        <w:jc w:val="left"/>
        <w:rPr>
          <w:rFonts w:ascii="仿宋" w:eastAsia="仿宋" w:hAnsi="仿宋"/>
          <w:sz w:val="32"/>
          <w:szCs w:val="32"/>
        </w:rPr>
      </w:pPr>
      <w:r>
        <w:rPr>
          <w:rFonts w:ascii="仿宋" w:eastAsia="仿宋" w:hAnsi="仿宋"/>
          <w:sz w:val="32"/>
          <w:szCs w:val="32"/>
        </w:rPr>
        <w:t>特别感谢</w:t>
      </w:r>
      <w:r>
        <w:rPr>
          <w:rFonts w:ascii="仿宋" w:eastAsia="仿宋" w:hAnsi="仿宋" w:hint="eastAsia"/>
          <w:sz w:val="32"/>
          <w:szCs w:val="32"/>
        </w:rPr>
        <w:t>省社会工作联合会副会长秦琴教授、省荆楚社会工作服务中心徐勇、省肿瘤医院纪委书记肖燕等为</w:t>
      </w:r>
      <w:r>
        <w:rPr>
          <w:rFonts w:ascii="仿宋" w:eastAsia="仿宋" w:hAnsi="仿宋"/>
          <w:sz w:val="32"/>
          <w:szCs w:val="32"/>
        </w:rPr>
        <w:t>本</w:t>
      </w:r>
      <w:r>
        <w:rPr>
          <w:rFonts w:ascii="仿宋" w:eastAsia="仿宋" w:hAnsi="仿宋" w:hint="eastAsia"/>
          <w:sz w:val="32"/>
          <w:szCs w:val="32"/>
        </w:rPr>
        <w:t>指引</w:t>
      </w:r>
      <w:r>
        <w:rPr>
          <w:rFonts w:ascii="仿宋" w:eastAsia="仿宋" w:hAnsi="仿宋"/>
          <w:sz w:val="32"/>
          <w:szCs w:val="32"/>
        </w:rPr>
        <w:t xml:space="preserve">的编写倾注了心力。作为从一线经验中快速提炼总结的新做法和新模式，因时间有限，内容多有不足，编委会将不断根据实践反馈进一步修改完善。 </w:t>
      </w:r>
    </w:p>
    <w:p w:rsidR="003B2EBD" w:rsidRDefault="003B2EBD">
      <w:pPr>
        <w:ind w:firstLineChars="200" w:firstLine="640"/>
        <w:jc w:val="left"/>
        <w:rPr>
          <w:rFonts w:ascii="仿宋" w:eastAsia="仿宋" w:hAnsi="仿宋"/>
          <w:sz w:val="32"/>
          <w:szCs w:val="32"/>
        </w:rPr>
      </w:pPr>
    </w:p>
    <w:p w:rsidR="003B2EBD" w:rsidRDefault="003B2EBD">
      <w:pPr>
        <w:ind w:firstLineChars="200" w:firstLine="640"/>
        <w:jc w:val="left"/>
        <w:rPr>
          <w:rFonts w:ascii="仿宋" w:eastAsia="仿宋" w:hAnsi="仿宋"/>
          <w:sz w:val="32"/>
          <w:szCs w:val="32"/>
        </w:rPr>
      </w:pPr>
    </w:p>
    <w:p w:rsidR="003B2EBD" w:rsidRDefault="003B2EBD">
      <w:pPr>
        <w:ind w:firstLineChars="200" w:firstLine="640"/>
        <w:jc w:val="left"/>
        <w:rPr>
          <w:rFonts w:ascii="仿宋" w:eastAsia="仿宋" w:hAnsi="仿宋"/>
          <w:sz w:val="32"/>
          <w:szCs w:val="32"/>
        </w:rPr>
      </w:pPr>
    </w:p>
    <w:p w:rsidR="003B2EBD" w:rsidRDefault="00073AB6">
      <w:pPr>
        <w:ind w:firstLineChars="1650" w:firstLine="5280"/>
        <w:jc w:val="left"/>
        <w:rPr>
          <w:rFonts w:ascii="仿宋" w:eastAsia="仿宋" w:hAnsi="仿宋"/>
          <w:sz w:val="32"/>
          <w:szCs w:val="32"/>
        </w:rPr>
      </w:pPr>
      <w:r>
        <w:rPr>
          <w:rFonts w:ascii="仿宋" w:eastAsia="仿宋" w:hAnsi="仿宋"/>
          <w:sz w:val="32"/>
          <w:szCs w:val="32"/>
        </w:rPr>
        <w:t>本</w:t>
      </w:r>
      <w:r>
        <w:rPr>
          <w:rFonts w:ascii="仿宋" w:eastAsia="仿宋" w:hAnsi="仿宋" w:hint="eastAsia"/>
          <w:sz w:val="32"/>
          <w:szCs w:val="32"/>
        </w:rPr>
        <w:t>指引</w:t>
      </w:r>
      <w:r>
        <w:rPr>
          <w:rFonts w:ascii="仿宋" w:eastAsia="仿宋" w:hAnsi="仿宋"/>
          <w:sz w:val="32"/>
          <w:szCs w:val="32"/>
        </w:rPr>
        <w:t xml:space="preserve">编委会 </w:t>
      </w:r>
    </w:p>
    <w:p w:rsidR="003B2EBD" w:rsidRDefault="00073AB6">
      <w:pPr>
        <w:ind w:firstLineChars="1650" w:firstLine="5280"/>
        <w:jc w:val="left"/>
        <w:rPr>
          <w:rFonts w:ascii="仿宋" w:eastAsia="仿宋" w:hAnsi="仿宋"/>
          <w:sz w:val="32"/>
          <w:szCs w:val="32"/>
        </w:rPr>
      </w:pPr>
      <w:r>
        <w:rPr>
          <w:rFonts w:ascii="仿宋" w:eastAsia="仿宋" w:hAnsi="仿宋"/>
          <w:sz w:val="32"/>
          <w:szCs w:val="32"/>
        </w:rPr>
        <w:t>2020 年 2 月</w:t>
      </w:r>
    </w:p>
    <w:p w:rsidR="003B2EBD" w:rsidRDefault="00073AB6">
      <w:pPr>
        <w:rPr>
          <w:rFonts w:ascii="黑体" w:eastAsia="黑体" w:hAnsi="黑体" w:cs="黑体"/>
          <w:sz w:val="32"/>
          <w:szCs w:val="32"/>
        </w:rPr>
      </w:pPr>
      <w:r>
        <w:rPr>
          <w:rFonts w:ascii="黑体" w:eastAsia="黑体" w:hAnsi="黑体" w:cs="黑体" w:hint="eastAsia"/>
          <w:sz w:val="32"/>
          <w:szCs w:val="32"/>
        </w:rPr>
        <w:br w:type="page"/>
      </w:r>
    </w:p>
    <w:p w:rsidR="003B2EBD" w:rsidRDefault="00073AB6">
      <w:pPr>
        <w:ind w:firstLineChars="200" w:firstLine="640"/>
        <w:outlineLvl w:val="0"/>
        <w:rPr>
          <w:rFonts w:ascii="黑体" w:eastAsia="黑体" w:hAnsi="黑体" w:cs="黑体"/>
          <w:sz w:val="32"/>
          <w:szCs w:val="32"/>
        </w:rPr>
      </w:pPr>
      <w:bookmarkStart w:id="2" w:name="_Toc8550"/>
      <w:r>
        <w:rPr>
          <w:rFonts w:ascii="黑体" w:eastAsia="黑体" w:hAnsi="黑体" w:cs="黑体" w:hint="eastAsia"/>
          <w:sz w:val="32"/>
          <w:szCs w:val="32"/>
        </w:rPr>
        <w:lastRenderedPageBreak/>
        <w:t>一、支援背景</w:t>
      </w:r>
      <w:bookmarkEnd w:id="2"/>
    </w:p>
    <w:p w:rsidR="003B2EBD" w:rsidRDefault="00073AB6">
      <w:pPr>
        <w:ind w:firstLineChars="200" w:firstLine="560"/>
        <w:rPr>
          <w:rFonts w:ascii="宋体" w:eastAsia="宋体" w:hAnsi="宋体" w:cs="宋体"/>
          <w:color w:val="0D0D0D" w:themeColor="text1" w:themeTint="F2"/>
          <w:sz w:val="28"/>
          <w:szCs w:val="28"/>
        </w:rPr>
      </w:pPr>
      <w:r>
        <w:rPr>
          <w:rFonts w:ascii="宋体" w:eastAsia="宋体" w:hAnsi="宋体" w:cs="宋体" w:hint="eastAsia"/>
          <w:color w:val="0D0D0D" w:themeColor="text1" w:themeTint="F2"/>
          <w:sz w:val="28"/>
          <w:szCs w:val="28"/>
        </w:rPr>
        <w:t>“方舱医院”通常由具备部分医疗设备方舱组合而成，具有机动性好，快速部署，环境适应性强的优点，可以承担突发的应急医学救援任务。2月3日武汉因肺炎疫情救助开始建设“方舱医院”收治轻症患者，医护人员每天进行巡检，指导舱内患者口服药、肌肉注射等工作；如果患者好转痊愈，经过检测可以出院；病情加重，则转至定点医院，这一举措缓解了当前医疗资源匮乏的困境。</w:t>
      </w:r>
    </w:p>
    <w:p w:rsidR="003B2EBD" w:rsidRDefault="00073AB6">
      <w:pPr>
        <w:ind w:firstLineChars="200" w:firstLine="560"/>
        <w:rPr>
          <w:rFonts w:ascii="宋体" w:eastAsia="宋体" w:hAnsi="宋体" w:cs="宋体"/>
          <w:color w:val="0D0D0D" w:themeColor="text1" w:themeTint="F2"/>
          <w:sz w:val="28"/>
          <w:szCs w:val="28"/>
        </w:rPr>
      </w:pPr>
      <w:r>
        <w:rPr>
          <w:rFonts w:ascii="宋体" w:eastAsia="宋体" w:hAnsi="宋体" w:cs="宋体" w:hint="eastAsia"/>
          <w:color w:val="0D0D0D" w:themeColor="text1" w:themeTint="F2"/>
          <w:sz w:val="28"/>
          <w:szCs w:val="28"/>
        </w:rPr>
        <w:t>“方舱医院”实际存在工作力量薄弱和设备不完善的情况，一方面医护人员是从不同医院临时抽调组成，专业</w:t>
      </w:r>
      <w:r>
        <w:rPr>
          <w:rFonts w:ascii="宋体" w:eastAsia="宋体" w:hAnsi="宋体" w:cs="宋体"/>
          <w:color w:val="0D0D0D" w:themeColor="text1" w:themeTint="F2"/>
          <w:sz w:val="28"/>
          <w:szCs w:val="28"/>
        </w:rPr>
        <w:t>对口率低</w:t>
      </w:r>
      <w:r>
        <w:rPr>
          <w:rFonts w:ascii="宋体" w:eastAsia="宋体" w:hAnsi="宋体" w:cs="宋体" w:hint="eastAsia"/>
          <w:color w:val="0D0D0D" w:themeColor="text1" w:themeTint="F2"/>
          <w:sz w:val="28"/>
          <w:szCs w:val="28"/>
        </w:rPr>
        <w:t>、相互</w:t>
      </w:r>
      <w:r>
        <w:rPr>
          <w:rFonts w:ascii="宋体" w:eastAsia="宋体" w:hAnsi="宋体" w:cs="宋体"/>
          <w:color w:val="0D0D0D" w:themeColor="text1" w:themeTint="F2"/>
          <w:sz w:val="28"/>
          <w:szCs w:val="28"/>
        </w:rPr>
        <w:t>了解少</w:t>
      </w:r>
      <w:r>
        <w:rPr>
          <w:rFonts w:ascii="宋体" w:eastAsia="宋体" w:hAnsi="宋体" w:cs="宋体" w:hint="eastAsia"/>
          <w:color w:val="0D0D0D" w:themeColor="text1" w:themeTint="F2"/>
          <w:sz w:val="28"/>
          <w:szCs w:val="28"/>
        </w:rPr>
        <w:t>、新冠</w:t>
      </w:r>
      <w:r>
        <w:rPr>
          <w:rFonts w:ascii="宋体" w:eastAsia="宋体" w:hAnsi="宋体" w:cs="宋体"/>
          <w:color w:val="0D0D0D" w:themeColor="text1" w:themeTint="F2"/>
          <w:sz w:val="28"/>
          <w:szCs w:val="28"/>
        </w:rPr>
        <w:t>治疗</w:t>
      </w:r>
      <w:r>
        <w:rPr>
          <w:rFonts w:ascii="宋体" w:eastAsia="宋体" w:hAnsi="宋体" w:cs="宋体" w:hint="eastAsia"/>
          <w:color w:val="0D0D0D" w:themeColor="text1" w:themeTint="F2"/>
          <w:sz w:val="28"/>
          <w:szCs w:val="28"/>
        </w:rPr>
        <w:t>经验不足；另一方面，“方舱医院”还存在医疗设备和生活设施不完备、工作制度</w:t>
      </w:r>
      <w:r>
        <w:rPr>
          <w:rFonts w:ascii="宋体" w:eastAsia="宋体" w:hAnsi="宋体" w:cs="宋体"/>
          <w:color w:val="0D0D0D" w:themeColor="text1" w:themeTint="F2"/>
          <w:sz w:val="28"/>
          <w:szCs w:val="28"/>
        </w:rPr>
        <w:t>不</w:t>
      </w:r>
      <w:r>
        <w:rPr>
          <w:rFonts w:ascii="宋体" w:eastAsia="宋体" w:hAnsi="宋体" w:cs="宋体" w:hint="eastAsia"/>
          <w:color w:val="0D0D0D" w:themeColor="text1" w:themeTint="F2"/>
          <w:sz w:val="28"/>
          <w:szCs w:val="28"/>
        </w:rPr>
        <w:t>健全</w:t>
      </w:r>
      <w:r>
        <w:rPr>
          <w:rFonts w:ascii="宋体" w:eastAsia="宋体" w:hAnsi="宋体" w:cs="宋体"/>
          <w:color w:val="0D0D0D" w:themeColor="text1" w:themeTint="F2"/>
          <w:sz w:val="28"/>
          <w:szCs w:val="28"/>
        </w:rPr>
        <w:t>等</w:t>
      </w:r>
      <w:r>
        <w:rPr>
          <w:rFonts w:ascii="宋体" w:eastAsia="宋体" w:hAnsi="宋体" w:cs="宋体" w:hint="eastAsia"/>
          <w:color w:val="0D0D0D" w:themeColor="text1" w:themeTint="F2"/>
          <w:sz w:val="28"/>
          <w:szCs w:val="28"/>
        </w:rPr>
        <w:t>困境，医护人员要投入大量精力完成紧急的医疗任务。同时，患者对“方舱医院”运作不熟悉，轻症患者集中医治，患者内心难免会担忧“交叉感染”的风险，出现焦虑状态。该情况下，在“方舱医院”开展医务社会工作非常有必要。</w:t>
      </w:r>
    </w:p>
    <w:p w:rsidR="003B2EBD" w:rsidRDefault="00073AB6">
      <w:pPr>
        <w:ind w:firstLineChars="200" w:firstLine="560"/>
        <w:rPr>
          <w:rFonts w:ascii="宋体" w:eastAsia="宋体" w:hAnsi="宋体" w:cs="宋体"/>
          <w:color w:val="0D0D0D" w:themeColor="text1" w:themeTint="F2"/>
          <w:sz w:val="28"/>
          <w:szCs w:val="28"/>
        </w:rPr>
      </w:pPr>
      <w:r>
        <w:rPr>
          <w:rFonts w:ascii="宋体" w:eastAsia="宋体" w:hAnsi="宋体" w:cs="宋体" w:hint="eastAsia"/>
          <w:color w:val="0D0D0D" w:themeColor="text1" w:themeTint="F2"/>
          <w:sz w:val="28"/>
          <w:szCs w:val="28"/>
        </w:rPr>
        <w:t>现阶段，社会工作参与“方舱医院”服务工作，可通过“线上+线下”支援、“舱</w:t>
      </w:r>
      <w:r>
        <w:rPr>
          <w:rFonts w:ascii="宋体" w:eastAsia="宋体" w:hAnsi="宋体" w:cs="宋体"/>
          <w:color w:val="0D0D0D" w:themeColor="text1" w:themeTint="F2"/>
          <w:sz w:val="28"/>
          <w:szCs w:val="28"/>
        </w:rPr>
        <w:t>内</w:t>
      </w:r>
      <w:r>
        <w:rPr>
          <w:rFonts w:ascii="宋体" w:eastAsia="宋体" w:hAnsi="宋体" w:cs="宋体" w:hint="eastAsia"/>
          <w:color w:val="0D0D0D" w:themeColor="text1" w:themeTint="F2"/>
          <w:sz w:val="28"/>
          <w:szCs w:val="28"/>
        </w:rPr>
        <w:t>+</w:t>
      </w:r>
      <w:r>
        <w:rPr>
          <w:rFonts w:ascii="宋体" w:eastAsia="宋体" w:hAnsi="宋体" w:cs="宋体"/>
          <w:color w:val="0D0D0D" w:themeColor="text1" w:themeTint="F2"/>
          <w:sz w:val="28"/>
          <w:szCs w:val="28"/>
        </w:rPr>
        <w:t>舱外</w:t>
      </w:r>
      <w:r>
        <w:rPr>
          <w:rFonts w:ascii="宋体" w:eastAsia="宋体" w:hAnsi="宋体" w:cs="宋体" w:hint="eastAsia"/>
          <w:color w:val="0D0D0D" w:themeColor="text1" w:themeTint="F2"/>
          <w:sz w:val="28"/>
          <w:szCs w:val="28"/>
        </w:rPr>
        <w:t>”</w:t>
      </w:r>
      <w:r>
        <w:rPr>
          <w:rFonts w:ascii="宋体" w:eastAsia="宋体" w:hAnsi="宋体" w:cs="宋体"/>
          <w:color w:val="0D0D0D" w:themeColor="text1" w:themeTint="F2"/>
          <w:sz w:val="28"/>
          <w:szCs w:val="28"/>
        </w:rPr>
        <w:t>互动</w:t>
      </w:r>
      <w:r>
        <w:rPr>
          <w:rFonts w:ascii="宋体" w:eastAsia="宋体" w:hAnsi="宋体" w:cs="宋体" w:hint="eastAsia"/>
          <w:color w:val="0D0D0D" w:themeColor="text1" w:themeTint="F2"/>
          <w:sz w:val="28"/>
          <w:szCs w:val="28"/>
        </w:rPr>
        <w:t>的方式进行，整合“医务+社工+心理”志愿者资源，配合医护人员开展患者入舱适应、生活照顾、即时回应、情绪疏导和资源对接工作，可以减轻一线医务工作者的负担，对抗</w:t>
      </w:r>
      <w:proofErr w:type="gramStart"/>
      <w:r>
        <w:rPr>
          <w:rFonts w:ascii="宋体" w:eastAsia="宋体" w:hAnsi="宋体" w:cs="宋体" w:hint="eastAsia"/>
          <w:color w:val="0D0D0D" w:themeColor="text1" w:themeTint="F2"/>
          <w:sz w:val="28"/>
          <w:szCs w:val="28"/>
        </w:rPr>
        <w:t>疫</w:t>
      </w:r>
      <w:proofErr w:type="gramEnd"/>
      <w:r>
        <w:rPr>
          <w:rFonts w:ascii="宋体" w:eastAsia="宋体" w:hAnsi="宋体" w:cs="宋体" w:hint="eastAsia"/>
          <w:color w:val="0D0D0D" w:themeColor="text1" w:themeTint="F2"/>
          <w:sz w:val="28"/>
          <w:szCs w:val="28"/>
        </w:rPr>
        <w:t>工作具有重要意义。</w:t>
      </w:r>
    </w:p>
    <w:p w:rsidR="003B2EBD" w:rsidRPr="00416422" w:rsidRDefault="00073AB6" w:rsidP="00416422">
      <w:pPr>
        <w:ind w:firstLineChars="200" w:firstLine="560"/>
        <w:rPr>
          <w:rFonts w:ascii="宋体" w:eastAsia="宋体" w:hAnsi="宋体" w:cs="宋体"/>
          <w:color w:val="0D0D0D" w:themeColor="text1" w:themeTint="F2"/>
          <w:sz w:val="28"/>
          <w:szCs w:val="28"/>
        </w:rPr>
      </w:pPr>
      <w:r>
        <w:rPr>
          <w:rFonts w:ascii="宋体" w:eastAsia="宋体" w:hAnsi="宋体" w:cs="宋体" w:hint="eastAsia"/>
          <w:color w:val="0D0D0D" w:themeColor="text1" w:themeTint="F2"/>
          <w:sz w:val="28"/>
          <w:szCs w:val="28"/>
        </w:rPr>
        <w:t>该指引是对</w:t>
      </w:r>
      <w:r>
        <w:rPr>
          <w:color w:val="0D0D0D" w:themeColor="text1" w:themeTint="F2"/>
          <w:sz w:val="28"/>
        </w:rPr>
        <w:t>洪山体育馆武昌区</w:t>
      </w:r>
      <w:r w:rsidR="00416422" w:rsidRPr="00416422">
        <w:rPr>
          <w:rFonts w:hint="eastAsia"/>
          <w:color w:val="0D0D0D" w:themeColor="text1" w:themeTint="F2"/>
          <w:sz w:val="28"/>
        </w:rPr>
        <w:t>“方舱医院”</w:t>
      </w:r>
      <w:r>
        <w:rPr>
          <w:rFonts w:ascii="宋体" w:eastAsia="宋体" w:hAnsi="宋体" w:cs="宋体" w:hint="eastAsia"/>
          <w:color w:val="0D0D0D" w:themeColor="text1" w:themeTint="F2"/>
          <w:sz w:val="28"/>
          <w:szCs w:val="28"/>
        </w:rPr>
        <w:t>社会工作支援经验的梳理，分享给不同在“方舱医院”开展患者服务的社会工作者，为</w:t>
      </w:r>
      <w:r w:rsidR="00416422">
        <w:rPr>
          <w:rFonts w:ascii="宋体" w:eastAsia="宋体" w:hAnsi="宋体" w:cs="宋体" w:hint="eastAsia"/>
          <w:color w:val="0D0D0D" w:themeColor="text1" w:themeTint="F2"/>
          <w:sz w:val="28"/>
          <w:szCs w:val="28"/>
        </w:rPr>
        <w:t>有关</w:t>
      </w:r>
      <w:r>
        <w:rPr>
          <w:rFonts w:ascii="宋体" w:eastAsia="宋体" w:hAnsi="宋体" w:cs="宋体" w:hint="eastAsia"/>
          <w:color w:val="0D0D0D" w:themeColor="text1" w:themeTint="F2"/>
          <w:sz w:val="28"/>
          <w:szCs w:val="28"/>
        </w:rPr>
        <w:t>社会工作</w:t>
      </w:r>
      <w:r w:rsidR="00416422">
        <w:rPr>
          <w:rFonts w:ascii="宋体" w:eastAsia="宋体" w:hAnsi="宋体" w:cs="宋体" w:hint="eastAsia"/>
          <w:color w:val="0D0D0D" w:themeColor="text1" w:themeTint="F2"/>
          <w:sz w:val="28"/>
          <w:szCs w:val="28"/>
        </w:rPr>
        <w:t>服务机构、</w:t>
      </w:r>
      <w:r w:rsidR="00416422">
        <w:rPr>
          <w:rFonts w:ascii="宋体" w:eastAsia="宋体" w:hAnsi="宋体" w:cs="宋体"/>
          <w:color w:val="0D0D0D" w:themeColor="text1" w:themeTint="F2"/>
          <w:sz w:val="28"/>
          <w:szCs w:val="28"/>
        </w:rPr>
        <w:t>医疗单位</w:t>
      </w:r>
      <w:r>
        <w:rPr>
          <w:rFonts w:ascii="宋体" w:eastAsia="宋体" w:hAnsi="宋体" w:cs="宋体" w:hint="eastAsia"/>
          <w:color w:val="0D0D0D" w:themeColor="text1" w:themeTint="F2"/>
          <w:sz w:val="28"/>
          <w:szCs w:val="28"/>
        </w:rPr>
        <w:t>开展“方舱医院”支援工作提供借鉴。</w:t>
      </w:r>
    </w:p>
    <w:p w:rsidR="003B2EBD" w:rsidRDefault="00073AB6">
      <w:pPr>
        <w:ind w:firstLineChars="200" w:firstLine="640"/>
        <w:outlineLvl w:val="0"/>
        <w:rPr>
          <w:rFonts w:ascii="黑体" w:eastAsia="黑体" w:hAnsi="黑体" w:cs="黑体"/>
          <w:sz w:val="32"/>
          <w:szCs w:val="32"/>
        </w:rPr>
      </w:pPr>
      <w:bookmarkStart w:id="3" w:name="_Toc8952"/>
      <w:r>
        <w:rPr>
          <w:rFonts w:ascii="黑体" w:eastAsia="黑体" w:hAnsi="黑体" w:cs="黑体" w:hint="eastAsia"/>
          <w:sz w:val="32"/>
          <w:szCs w:val="32"/>
        </w:rPr>
        <w:lastRenderedPageBreak/>
        <w:t>二、支援内容</w:t>
      </w:r>
      <w:bookmarkEnd w:id="3"/>
    </w:p>
    <w:p w:rsidR="003B2EBD" w:rsidRDefault="00073AB6">
      <w:pPr>
        <w:ind w:firstLine="560"/>
        <w:rPr>
          <w:rFonts w:ascii="宋体" w:eastAsia="宋体" w:hAnsi="宋体" w:cs="宋体"/>
          <w:color w:val="0D0D0D" w:themeColor="text1" w:themeTint="F2"/>
          <w:sz w:val="28"/>
          <w:szCs w:val="28"/>
        </w:rPr>
      </w:pPr>
      <w:r>
        <w:rPr>
          <w:rFonts w:hint="eastAsia"/>
          <w:color w:val="0D0D0D" w:themeColor="text1" w:themeTint="F2"/>
          <w:sz w:val="28"/>
        </w:rPr>
        <w:t>根据</w:t>
      </w:r>
      <w:r>
        <w:rPr>
          <w:color w:val="0D0D0D" w:themeColor="text1" w:themeTint="F2"/>
          <w:sz w:val="28"/>
        </w:rPr>
        <w:t>洪山体育馆武昌区方舱医院</w:t>
      </w:r>
      <w:r>
        <w:rPr>
          <w:rFonts w:ascii="宋体" w:eastAsia="宋体" w:hAnsi="宋体" w:cs="宋体" w:hint="eastAsia"/>
          <w:color w:val="0D0D0D" w:themeColor="text1" w:themeTint="F2"/>
          <w:sz w:val="28"/>
          <w:szCs w:val="28"/>
        </w:rPr>
        <w:t>社会工作支援的工作经验，社会工作团队采取“线上+线下”支援、“舱</w:t>
      </w:r>
      <w:r>
        <w:rPr>
          <w:rFonts w:ascii="宋体" w:eastAsia="宋体" w:hAnsi="宋体" w:cs="宋体"/>
          <w:color w:val="0D0D0D" w:themeColor="text1" w:themeTint="F2"/>
          <w:sz w:val="28"/>
          <w:szCs w:val="28"/>
        </w:rPr>
        <w:t>内</w:t>
      </w:r>
      <w:r>
        <w:rPr>
          <w:rFonts w:ascii="宋体" w:eastAsia="宋体" w:hAnsi="宋体" w:cs="宋体" w:hint="eastAsia"/>
          <w:color w:val="0D0D0D" w:themeColor="text1" w:themeTint="F2"/>
          <w:sz w:val="28"/>
          <w:szCs w:val="28"/>
        </w:rPr>
        <w:t>+</w:t>
      </w:r>
      <w:r>
        <w:rPr>
          <w:rFonts w:ascii="宋体" w:eastAsia="宋体" w:hAnsi="宋体" w:cs="宋体"/>
          <w:color w:val="0D0D0D" w:themeColor="text1" w:themeTint="F2"/>
          <w:sz w:val="28"/>
          <w:szCs w:val="28"/>
        </w:rPr>
        <w:t>舱外</w:t>
      </w:r>
      <w:r>
        <w:rPr>
          <w:rFonts w:ascii="宋体" w:eastAsia="宋体" w:hAnsi="宋体" w:cs="宋体" w:hint="eastAsia"/>
          <w:color w:val="0D0D0D" w:themeColor="text1" w:themeTint="F2"/>
          <w:sz w:val="28"/>
          <w:szCs w:val="28"/>
        </w:rPr>
        <w:t>”的方式进行，“线上”服务配合“线下”开展工作。一是“线上”以网络建群的形式招募志愿者面向舱内病友开展在线咨询、疑问回馈、心理疏导、服务管理的服务；二是“线下”专职医务社会工作者加入“方舱医院”医护管理团队，“舱内社工”协助医护人员开展患者的自我管理、生活照顾服务，“舱外社工”负责资源对接、社区协调的工作，工作内容主要为以下三个方面：</w:t>
      </w:r>
    </w:p>
    <w:p w:rsidR="003B2EBD" w:rsidRDefault="00073AB6">
      <w:pPr>
        <w:numPr>
          <w:ilvl w:val="0"/>
          <w:numId w:val="1"/>
        </w:numPr>
        <w:ind w:firstLineChars="200" w:firstLine="562"/>
        <w:rPr>
          <w:rFonts w:ascii="宋体" w:eastAsia="宋体" w:hAnsi="宋体" w:cs="宋体"/>
          <w:color w:val="0D0D0D" w:themeColor="text1" w:themeTint="F2"/>
          <w:sz w:val="28"/>
          <w:szCs w:val="28"/>
        </w:rPr>
      </w:pPr>
      <w:r>
        <w:rPr>
          <w:rFonts w:ascii="宋体" w:eastAsia="宋体" w:hAnsi="宋体" w:cs="宋体" w:hint="eastAsia"/>
          <w:b/>
          <w:bCs/>
          <w:color w:val="0D0D0D" w:themeColor="text1" w:themeTint="F2"/>
          <w:sz w:val="28"/>
          <w:szCs w:val="28"/>
        </w:rPr>
        <w:t>“方舱医院”医护人员的协助工作</w:t>
      </w:r>
    </w:p>
    <w:p w:rsidR="003B2EBD" w:rsidRDefault="00073AB6">
      <w:pPr>
        <w:ind w:firstLineChars="200" w:firstLine="560"/>
        <w:rPr>
          <w:rFonts w:ascii="宋体" w:eastAsia="宋体" w:hAnsi="宋体" w:cs="宋体"/>
          <w:color w:val="0D0D0D" w:themeColor="text1" w:themeTint="F2"/>
          <w:sz w:val="28"/>
          <w:szCs w:val="28"/>
        </w:rPr>
      </w:pPr>
      <w:r>
        <w:rPr>
          <w:rFonts w:ascii="宋体" w:eastAsia="宋体" w:hAnsi="宋体" w:cs="宋体" w:hint="eastAsia"/>
          <w:color w:val="0D0D0D" w:themeColor="text1" w:themeTint="F2"/>
          <w:sz w:val="28"/>
          <w:szCs w:val="28"/>
        </w:rPr>
        <w:t>社会工作者</w:t>
      </w:r>
      <w:proofErr w:type="gramStart"/>
      <w:r>
        <w:rPr>
          <w:rFonts w:ascii="宋体" w:eastAsia="宋体" w:hAnsi="宋体" w:cs="宋体" w:hint="eastAsia"/>
          <w:color w:val="0D0D0D" w:themeColor="text1" w:themeTint="F2"/>
          <w:sz w:val="28"/>
          <w:szCs w:val="28"/>
        </w:rPr>
        <w:t>须加入</w:t>
      </w:r>
      <w:proofErr w:type="gramEnd"/>
      <w:r>
        <w:rPr>
          <w:rFonts w:ascii="宋体" w:eastAsia="宋体" w:hAnsi="宋体" w:cs="宋体" w:hint="eastAsia"/>
          <w:color w:val="0D0D0D" w:themeColor="text1" w:themeTint="F2"/>
          <w:sz w:val="28"/>
          <w:szCs w:val="28"/>
        </w:rPr>
        <w:t>到“方舱医院”医护管理团队，并且建立合作机制，在“方舱医院”医护管理团队的指导下开展工作，确保管理信息、应对措施统一，避免回应措施不统一给管理造成困扰。首先，社会工作团队应配合“方舱医院”医护人员，协助解决医疗工作内的管理事务，通过线上跟进、文书撰写、物资协调，配合医护人员做好舱内服务；其次，社工要做好医护人员的支持工作，</w:t>
      </w:r>
      <w:proofErr w:type="gramStart"/>
      <w:r>
        <w:rPr>
          <w:rFonts w:ascii="宋体" w:eastAsia="宋体" w:hAnsi="宋体" w:cs="宋体" w:hint="eastAsia"/>
          <w:color w:val="0D0D0D" w:themeColor="text1" w:themeTint="F2"/>
          <w:sz w:val="28"/>
          <w:szCs w:val="28"/>
        </w:rPr>
        <w:t>回应除医护</w:t>
      </w:r>
      <w:proofErr w:type="gramEnd"/>
      <w:r>
        <w:rPr>
          <w:rFonts w:ascii="宋体" w:eastAsia="宋体" w:hAnsi="宋体" w:cs="宋体" w:hint="eastAsia"/>
          <w:color w:val="0D0D0D" w:themeColor="text1" w:themeTint="F2"/>
          <w:sz w:val="28"/>
          <w:szCs w:val="28"/>
        </w:rPr>
        <w:t>人员工作外的临时生活需要，做好医护人员的生活支持，使医护团队可以专注于患者的救治。</w:t>
      </w:r>
    </w:p>
    <w:p w:rsidR="003B2EBD" w:rsidRDefault="00073AB6">
      <w:pPr>
        <w:numPr>
          <w:ilvl w:val="0"/>
          <w:numId w:val="1"/>
        </w:numPr>
        <w:ind w:firstLineChars="200" w:firstLine="562"/>
        <w:rPr>
          <w:rFonts w:ascii="宋体" w:eastAsia="宋体" w:hAnsi="宋体" w:cs="宋体"/>
          <w:color w:val="0D0D0D" w:themeColor="text1" w:themeTint="F2"/>
          <w:sz w:val="28"/>
          <w:szCs w:val="28"/>
        </w:rPr>
      </w:pPr>
      <w:r>
        <w:rPr>
          <w:rFonts w:ascii="宋体" w:eastAsia="宋体" w:hAnsi="宋体" w:cs="宋体" w:hint="eastAsia"/>
          <w:b/>
          <w:bCs/>
          <w:color w:val="0D0D0D" w:themeColor="text1" w:themeTint="F2"/>
          <w:sz w:val="28"/>
          <w:szCs w:val="28"/>
        </w:rPr>
        <w:t>舱内患者的自我管理及支持服务</w:t>
      </w:r>
    </w:p>
    <w:p w:rsidR="003B2EBD" w:rsidRDefault="00073AB6">
      <w:pPr>
        <w:ind w:firstLineChars="200" w:firstLine="560"/>
        <w:rPr>
          <w:rFonts w:ascii="宋体" w:eastAsia="宋体" w:hAnsi="宋体" w:cs="宋体"/>
          <w:color w:val="0D0D0D" w:themeColor="text1" w:themeTint="F2"/>
          <w:sz w:val="28"/>
          <w:szCs w:val="28"/>
        </w:rPr>
      </w:pPr>
      <w:r>
        <w:rPr>
          <w:rFonts w:ascii="宋体" w:eastAsia="宋体" w:hAnsi="宋体" w:cs="宋体" w:hint="eastAsia"/>
          <w:color w:val="0D0D0D" w:themeColor="text1" w:themeTint="F2"/>
          <w:sz w:val="28"/>
          <w:szCs w:val="28"/>
        </w:rPr>
        <w:t>首先，社会工作者应在医护管理团队的安排下，开展患者自我管理工作，一是根据舱内病区的安排，以8-15个床位为单位，招募其中能力较强的病友担任“区长”，组建病友组长</w:t>
      </w:r>
      <w:proofErr w:type="gramStart"/>
      <w:r>
        <w:rPr>
          <w:rFonts w:ascii="宋体" w:eastAsia="宋体" w:hAnsi="宋体" w:cs="宋体" w:hint="eastAsia"/>
          <w:color w:val="0D0D0D" w:themeColor="text1" w:themeTint="F2"/>
          <w:sz w:val="28"/>
          <w:szCs w:val="28"/>
        </w:rPr>
        <w:t>微信群</w:t>
      </w:r>
      <w:proofErr w:type="gramEnd"/>
      <w:r>
        <w:rPr>
          <w:rFonts w:ascii="宋体" w:eastAsia="宋体" w:hAnsi="宋体" w:cs="宋体" w:hint="eastAsia"/>
          <w:color w:val="0D0D0D" w:themeColor="text1" w:themeTint="F2"/>
          <w:sz w:val="28"/>
          <w:szCs w:val="28"/>
        </w:rPr>
        <w:t>协助医护人员</w:t>
      </w:r>
      <w:r>
        <w:rPr>
          <w:rFonts w:ascii="宋体" w:eastAsia="宋体" w:hAnsi="宋体" w:cs="宋体" w:hint="eastAsia"/>
          <w:color w:val="0D0D0D" w:themeColor="text1" w:themeTint="F2"/>
          <w:sz w:val="28"/>
          <w:szCs w:val="28"/>
        </w:rPr>
        <w:lastRenderedPageBreak/>
        <w:t>开展管理；二是开展“线上”支持服务，组建病友群，社会工作者招募“医生+心理+社工”志愿者加入群中对病患的疑问给予线上及时回馈，消除病患的担忧，协助病患对病情及疗程的了解，协助病患适应“方舱医院”的环境；三是开展社区支持工作，部分患者会产生因隔离无法处理的如家属照顾、临时紧要事件等需要，社会工作者应及时联系相应志愿者组织和社区开展支持工作，开展后反馈给“方舱医院”管理团队。</w:t>
      </w:r>
    </w:p>
    <w:p w:rsidR="003B2EBD" w:rsidRDefault="00073AB6">
      <w:pPr>
        <w:numPr>
          <w:ilvl w:val="0"/>
          <w:numId w:val="1"/>
        </w:numPr>
        <w:ind w:firstLineChars="200" w:firstLine="562"/>
        <w:rPr>
          <w:rFonts w:ascii="宋体" w:eastAsia="宋体" w:hAnsi="宋体" w:cs="宋体"/>
          <w:b/>
          <w:bCs/>
          <w:color w:val="0D0D0D" w:themeColor="text1" w:themeTint="F2"/>
          <w:sz w:val="28"/>
          <w:szCs w:val="28"/>
        </w:rPr>
      </w:pPr>
      <w:r>
        <w:rPr>
          <w:rFonts w:ascii="宋体" w:eastAsia="宋体" w:hAnsi="宋体" w:cs="宋体" w:hint="eastAsia"/>
          <w:b/>
          <w:bCs/>
          <w:color w:val="0D0D0D" w:themeColor="text1" w:themeTint="F2"/>
          <w:sz w:val="28"/>
          <w:szCs w:val="28"/>
        </w:rPr>
        <w:t>“方舱医院”资源链接与社区协调</w:t>
      </w:r>
    </w:p>
    <w:p w:rsidR="003B2EBD" w:rsidRPr="00096F2E" w:rsidRDefault="00073AB6" w:rsidP="00096F2E">
      <w:pPr>
        <w:ind w:firstLineChars="200" w:firstLine="560"/>
        <w:rPr>
          <w:rFonts w:ascii="宋体" w:eastAsia="宋体" w:hAnsi="宋体" w:cs="宋体"/>
          <w:color w:val="0D0D0D" w:themeColor="text1" w:themeTint="F2"/>
          <w:sz w:val="28"/>
          <w:szCs w:val="28"/>
        </w:rPr>
      </w:pPr>
      <w:r>
        <w:rPr>
          <w:rFonts w:ascii="宋体" w:eastAsia="宋体" w:hAnsi="宋体" w:cs="宋体" w:hint="eastAsia"/>
          <w:color w:val="0D0D0D" w:themeColor="text1" w:themeTint="F2"/>
          <w:sz w:val="28"/>
          <w:szCs w:val="28"/>
        </w:rPr>
        <w:t>社会工作支援工作应发挥资源整合的优势，拓展、整合、运用和协调各种社会资源（包括志愿者、慈善基金、政府力量、社区等）为患者和“方舱医院”发掘更多社会资源，通过公告、志愿者招募等形式募集资源，及时提供给方舱医院。另一方面，社会工作支援工作通过构建医院和社区的良性沟通渠道，帮助“方舱医院”和社区工作有效链接，配合医护人员做好出舱与回家隔离工作，给予“方舱医院”侧面支持。</w:t>
      </w:r>
    </w:p>
    <w:p w:rsidR="003B2EBD" w:rsidRDefault="00073AB6">
      <w:pPr>
        <w:rPr>
          <w:rFonts w:ascii="黑体" w:eastAsia="黑体" w:hAnsi="黑体" w:cs="黑体"/>
          <w:sz w:val="28"/>
          <w:szCs w:val="28"/>
        </w:rPr>
      </w:pPr>
      <w:r>
        <w:rPr>
          <w:rFonts w:ascii="黑体" w:eastAsia="黑体" w:hAnsi="黑体" w:cs="黑体" w:hint="eastAsia"/>
          <w:sz w:val="28"/>
          <w:szCs w:val="28"/>
        </w:rPr>
        <w:br w:type="page"/>
      </w:r>
    </w:p>
    <w:p w:rsidR="003B2EBD" w:rsidRDefault="00073AB6">
      <w:pPr>
        <w:ind w:firstLineChars="200" w:firstLine="640"/>
        <w:outlineLvl w:val="0"/>
        <w:rPr>
          <w:rFonts w:ascii="宋体" w:eastAsia="宋体" w:hAnsi="宋体" w:cs="宋体"/>
          <w:sz w:val="32"/>
          <w:szCs w:val="32"/>
        </w:rPr>
      </w:pPr>
      <w:bookmarkStart w:id="4" w:name="_Toc5778"/>
      <w:r>
        <w:rPr>
          <w:rFonts w:ascii="黑体" w:eastAsia="黑体" w:hAnsi="黑体" w:cs="黑体" w:hint="eastAsia"/>
          <w:sz w:val="32"/>
          <w:szCs w:val="32"/>
        </w:rPr>
        <w:lastRenderedPageBreak/>
        <w:t>三、支援流程</w:t>
      </w:r>
      <w:bookmarkEnd w:id="4"/>
    </w:p>
    <w:p w:rsidR="003B2EBD" w:rsidRDefault="00073AB6">
      <w:pPr>
        <w:ind w:firstLine="560"/>
        <w:rPr>
          <w:b/>
          <w:bCs/>
          <w:sz w:val="28"/>
          <w:szCs w:val="36"/>
        </w:rPr>
      </w:pPr>
      <w:r>
        <w:rPr>
          <w:rFonts w:hint="eastAsia"/>
          <w:b/>
          <w:bCs/>
          <w:sz w:val="28"/>
          <w:szCs w:val="36"/>
        </w:rPr>
        <w:t>（一）支援团队组建</w:t>
      </w:r>
    </w:p>
    <w:p w:rsidR="003B2EBD" w:rsidRPr="00096F2E" w:rsidRDefault="00073AB6">
      <w:pPr>
        <w:ind w:firstLine="560"/>
        <w:rPr>
          <w:color w:val="000000" w:themeColor="text1"/>
          <w:sz w:val="28"/>
          <w:szCs w:val="36"/>
        </w:rPr>
      </w:pPr>
      <w:r w:rsidRPr="00096F2E">
        <w:rPr>
          <w:rFonts w:hint="eastAsia"/>
          <w:color w:val="000000" w:themeColor="text1"/>
          <w:sz w:val="28"/>
          <w:szCs w:val="36"/>
        </w:rPr>
        <w:t>当社会工作支援团队与“方舱医院”达成合作意向后，社会工作团队应先规范支援团队，根据经验，社会工作支援团可开展病友服务、资源整合、志愿者管理和文书工作四个方面的内容，支援团应有预先设定四个</w:t>
      </w:r>
      <w:proofErr w:type="gramStart"/>
      <w:r w:rsidRPr="00096F2E">
        <w:rPr>
          <w:rFonts w:hint="eastAsia"/>
          <w:color w:val="000000" w:themeColor="text1"/>
          <w:sz w:val="28"/>
          <w:szCs w:val="36"/>
        </w:rPr>
        <w:t>版块</w:t>
      </w:r>
      <w:proofErr w:type="gramEnd"/>
      <w:r w:rsidRPr="00096F2E">
        <w:rPr>
          <w:rFonts w:hint="eastAsia"/>
          <w:color w:val="000000" w:themeColor="text1"/>
          <w:sz w:val="28"/>
          <w:szCs w:val="36"/>
        </w:rPr>
        <w:t>工作内容，提前做好线上和线下团队组建预备工作。</w:t>
      </w:r>
    </w:p>
    <w:p w:rsidR="003B2EBD" w:rsidRPr="00096F2E" w:rsidRDefault="00073AB6">
      <w:pPr>
        <w:ind w:firstLine="560"/>
        <w:rPr>
          <w:color w:val="000000" w:themeColor="text1"/>
          <w:sz w:val="28"/>
          <w:szCs w:val="36"/>
        </w:rPr>
      </w:pPr>
      <w:r w:rsidRPr="00096F2E">
        <w:rPr>
          <w:rFonts w:hint="eastAsia"/>
          <w:color w:val="000000" w:themeColor="text1"/>
          <w:sz w:val="28"/>
          <w:szCs w:val="36"/>
        </w:rPr>
        <w:t>线下支援</w:t>
      </w:r>
      <w:proofErr w:type="gramStart"/>
      <w:r w:rsidRPr="00096F2E">
        <w:rPr>
          <w:rFonts w:hint="eastAsia"/>
          <w:color w:val="000000" w:themeColor="text1"/>
          <w:sz w:val="28"/>
          <w:szCs w:val="36"/>
        </w:rPr>
        <w:t>社工可通过</w:t>
      </w:r>
      <w:proofErr w:type="gramEnd"/>
      <w:r w:rsidRPr="00096F2E">
        <w:rPr>
          <w:rFonts w:hint="eastAsia"/>
          <w:color w:val="000000" w:themeColor="text1"/>
          <w:sz w:val="28"/>
          <w:szCs w:val="36"/>
        </w:rPr>
        <w:t>派驻社工的形式开展。其中一名为线下舱外社工，舱外社工因隔离要求不进入舱内开展服务，主要开展舱外资源对接和协调工作，与“方舱医院”舱外工作团队一同办公；另一名舱内社工负责舱内患者的组织和具体服务的开展（如需要轮流值班，可依据实际情况具体设计），支援团简要工作结构如下：</w:t>
      </w:r>
    </w:p>
    <w:p w:rsidR="003B2EBD" w:rsidRDefault="00073AB6">
      <w:pPr>
        <w:ind w:firstLine="560"/>
        <w:rPr>
          <w:rFonts w:ascii="宋体" w:eastAsia="宋体" w:hAnsi="宋体" w:cs="宋体"/>
          <w:sz w:val="28"/>
          <w:szCs w:val="28"/>
        </w:rPr>
      </w:pPr>
      <w:r>
        <w:rPr>
          <w:noProof/>
          <w:sz w:val="28"/>
        </w:rPr>
        <mc:AlternateContent>
          <mc:Choice Requires="wpg">
            <w:drawing>
              <wp:anchor distT="0" distB="0" distL="114300" distR="114300" simplePos="0" relativeHeight="251680768" behindDoc="0" locked="0" layoutInCell="1" allowOverlap="1">
                <wp:simplePos x="0" y="0"/>
                <wp:positionH relativeFrom="column">
                  <wp:posOffset>394335</wp:posOffset>
                </wp:positionH>
                <wp:positionV relativeFrom="paragraph">
                  <wp:posOffset>170815</wp:posOffset>
                </wp:positionV>
                <wp:extent cx="4933315" cy="1485265"/>
                <wp:effectExtent l="6350" t="6350" r="13335" b="13335"/>
                <wp:wrapNone/>
                <wp:docPr id="13" name="组合 13"/>
                <wp:cNvGraphicFramePr/>
                <a:graphic xmlns:a="http://schemas.openxmlformats.org/drawingml/2006/main">
                  <a:graphicData uri="http://schemas.microsoft.com/office/word/2010/wordprocessingGroup">
                    <wpg:wgp>
                      <wpg:cNvGrpSpPr/>
                      <wpg:grpSpPr>
                        <a:xfrm>
                          <a:off x="0" y="0"/>
                          <a:ext cx="4933315" cy="1485265"/>
                          <a:chOff x="3990" y="74610"/>
                          <a:chExt cx="7769" cy="2339"/>
                        </a:xfrm>
                      </wpg:grpSpPr>
                      <wps:wsp>
                        <wps:cNvPr id="10" name="肘形连接符 10"/>
                        <wps:cNvCnPr>
                          <a:stCxn id="1" idx="2"/>
                          <a:endCxn id="4" idx="0"/>
                        </wps:cNvCnPr>
                        <wps:spPr>
                          <a:xfrm rot="5400000" flipV="1">
                            <a:off x="7433" y="74655"/>
                            <a:ext cx="615" cy="2235"/>
                          </a:xfrm>
                          <a:prstGeom prst="bentConnector3">
                            <a:avLst>
                              <a:gd name="adj1" fmla="val 50081"/>
                            </a:avLst>
                          </a:prstGeom>
                          <a:ln w="25400">
                            <a:tailEnd type="arrow"/>
                          </a:ln>
                        </wps:spPr>
                        <wps:style>
                          <a:lnRef idx="1">
                            <a:schemeClr val="accent1"/>
                          </a:lnRef>
                          <a:fillRef idx="0">
                            <a:schemeClr val="accent1"/>
                          </a:fillRef>
                          <a:effectRef idx="0">
                            <a:schemeClr val="accent1"/>
                          </a:effectRef>
                          <a:fontRef idx="minor">
                            <a:schemeClr val="tx1"/>
                          </a:fontRef>
                        </wps:style>
                        <wps:bodyPr/>
                      </wps:wsp>
                      <wps:wsp>
                        <wps:cNvPr id="5" name="矩形 5"/>
                        <wps:cNvSpPr/>
                        <wps:spPr>
                          <a:xfrm>
                            <a:off x="9165" y="74610"/>
                            <a:ext cx="2386" cy="8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B2EBD" w:rsidRDefault="00073AB6">
                              <w:pPr>
                                <w:jc w:val="center"/>
                                <w:rPr>
                                  <w:b/>
                                  <w:bCs/>
                                  <w:color w:val="000000" w:themeColor="text1"/>
                                </w:rPr>
                              </w:pPr>
                              <w:r>
                                <w:rPr>
                                  <w:rFonts w:hint="eastAsia"/>
                                  <w:b/>
                                  <w:bCs/>
                                  <w:color w:val="000000" w:themeColor="text1"/>
                                </w:rPr>
                                <w:t>“方舱医院”</w:t>
                              </w:r>
                            </w:p>
                            <w:p w:rsidR="003B2EBD" w:rsidRDefault="00073AB6">
                              <w:pPr>
                                <w:jc w:val="center"/>
                                <w:rPr>
                                  <w:b/>
                                  <w:bCs/>
                                  <w:color w:val="000000" w:themeColor="text1"/>
                                </w:rPr>
                              </w:pPr>
                              <w:r>
                                <w:rPr>
                                  <w:rFonts w:hint="eastAsia"/>
                                  <w:b/>
                                  <w:bCs/>
                                  <w:color w:val="000000" w:themeColor="text1"/>
                                </w:rPr>
                                <w:t>医护管理团队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 name="矩形 1"/>
                        <wps:cNvSpPr/>
                        <wps:spPr>
                          <a:xfrm>
                            <a:off x="5430" y="74610"/>
                            <a:ext cx="2386" cy="8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B2EBD" w:rsidRDefault="00073AB6">
                              <w:pPr>
                                <w:jc w:val="center"/>
                                <w:rPr>
                                  <w:b/>
                                  <w:bCs/>
                                  <w:color w:val="000000" w:themeColor="text1"/>
                                </w:rPr>
                              </w:pPr>
                              <w:r>
                                <w:rPr>
                                  <w:rFonts w:hint="eastAsia"/>
                                  <w:b/>
                                  <w:bCs/>
                                  <w:color w:val="000000" w:themeColor="text1"/>
                                </w:rPr>
                                <w:t>“方舱医院”</w:t>
                              </w:r>
                            </w:p>
                            <w:p w:rsidR="003B2EBD" w:rsidRDefault="00073AB6">
                              <w:pPr>
                                <w:jc w:val="center"/>
                                <w:rPr>
                                  <w:b/>
                                  <w:bCs/>
                                  <w:color w:val="000000" w:themeColor="text1"/>
                                </w:rPr>
                              </w:pPr>
                              <w:r>
                                <w:rPr>
                                  <w:rFonts w:hint="eastAsia"/>
                                  <w:b/>
                                  <w:bCs/>
                                  <w:color w:val="000000" w:themeColor="text1"/>
                                </w:rPr>
                                <w:t>社工支援团负责人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肘形连接符 8"/>
                        <wps:cNvCnPr>
                          <a:stCxn id="1" idx="2"/>
                          <a:endCxn id="2" idx="0"/>
                        </wps:cNvCnPr>
                        <wps:spPr>
                          <a:xfrm rot="5400000">
                            <a:off x="5412" y="74884"/>
                            <a:ext cx="630" cy="1793"/>
                          </a:xfrm>
                          <a:prstGeom prst="bentConnector3">
                            <a:avLst>
                              <a:gd name="adj1" fmla="val 49921"/>
                            </a:avLst>
                          </a:prstGeom>
                          <a:ln w="25400">
                            <a:tailEnd type="arrow"/>
                          </a:ln>
                        </wps:spPr>
                        <wps:style>
                          <a:lnRef idx="1">
                            <a:schemeClr val="accent1"/>
                          </a:lnRef>
                          <a:fillRef idx="0">
                            <a:schemeClr val="accent1"/>
                          </a:fillRef>
                          <a:effectRef idx="0">
                            <a:schemeClr val="accent1"/>
                          </a:effectRef>
                          <a:fontRef idx="minor">
                            <a:schemeClr val="tx1"/>
                          </a:fontRef>
                        </wps:style>
                        <wps:bodyPr/>
                      </wps:wsp>
                      <wps:wsp>
                        <wps:cNvPr id="6" name="直接箭头连接符 6"/>
                        <wps:cNvCnPr>
                          <a:stCxn id="1" idx="3"/>
                          <a:endCxn id="5" idx="1"/>
                        </wps:cNvCnPr>
                        <wps:spPr>
                          <a:xfrm>
                            <a:off x="7816" y="75038"/>
                            <a:ext cx="1349" cy="0"/>
                          </a:xfrm>
                          <a:prstGeom prst="straightConnector1">
                            <a:avLst/>
                          </a:prstGeom>
                          <a:ln w="28575" cmpd="sng">
                            <a:solidFill>
                              <a:schemeClr val="accent1">
                                <a:shade val="50000"/>
                              </a:schemeClr>
                            </a:solidFill>
                            <a:prstDash val="solid"/>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9" name="肘形连接符 9"/>
                        <wps:cNvCnPr>
                          <a:stCxn id="1" idx="2"/>
                          <a:endCxn id="3" idx="0"/>
                        </wps:cNvCnPr>
                        <wps:spPr>
                          <a:xfrm rot="5400000" flipV="1">
                            <a:off x="6413" y="75675"/>
                            <a:ext cx="630" cy="210"/>
                          </a:xfrm>
                          <a:prstGeom prst="bentConnector3">
                            <a:avLst>
                              <a:gd name="adj1" fmla="val 50000"/>
                            </a:avLst>
                          </a:prstGeom>
                          <a:ln w="25400">
                            <a:tailEnd type="arrow"/>
                          </a:ln>
                        </wps:spPr>
                        <wps:style>
                          <a:lnRef idx="1">
                            <a:schemeClr val="accent1"/>
                          </a:lnRef>
                          <a:fillRef idx="0">
                            <a:schemeClr val="accent1"/>
                          </a:fillRef>
                          <a:effectRef idx="0">
                            <a:schemeClr val="accent1"/>
                          </a:effectRef>
                          <a:fontRef idx="minor">
                            <a:schemeClr val="tx1"/>
                          </a:fontRef>
                        </wps:style>
                        <wps:bodyPr/>
                      </wps:wsp>
                      <wps:wsp>
                        <wps:cNvPr id="3" name="矩形 3"/>
                        <wps:cNvSpPr/>
                        <wps:spPr>
                          <a:xfrm>
                            <a:off x="5985" y="76095"/>
                            <a:ext cx="1696" cy="8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B2EBD" w:rsidRDefault="00073AB6">
                              <w:pPr>
                                <w:jc w:val="center"/>
                                <w:rPr>
                                  <w:b/>
                                  <w:bCs/>
                                  <w:color w:val="000000" w:themeColor="text1"/>
                                </w:rPr>
                              </w:pPr>
                              <w:r>
                                <w:rPr>
                                  <w:rFonts w:hint="eastAsia"/>
                                  <w:b/>
                                  <w:bCs/>
                                  <w:color w:val="000000" w:themeColor="text1"/>
                                </w:rPr>
                                <w:t>线上</w:t>
                              </w:r>
                              <w:r>
                                <w:rPr>
                                  <w:rFonts w:hint="eastAsia"/>
                                  <w:b/>
                                  <w:bCs/>
                                  <w:color w:val="000000" w:themeColor="text1"/>
                                </w:rPr>
                                <w:t>+</w:t>
                              </w:r>
                              <w:r>
                                <w:rPr>
                                  <w:rFonts w:hint="eastAsia"/>
                                  <w:b/>
                                  <w:bCs/>
                                  <w:color w:val="000000" w:themeColor="text1"/>
                                </w:rPr>
                                <w:t>线下</w:t>
                              </w:r>
                            </w:p>
                            <w:p w:rsidR="003B2EBD" w:rsidRDefault="00073AB6">
                              <w:pPr>
                                <w:jc w:val="center"/>
                                <w:rPr>
                                  <w:b/>
                                  <w:bCs/>
                                  <w:color w:val="000000" w:themeColor="text1"/>
                                </w:rPr>
                              </w:pPr>
                              <w:r>
                                <w:rPr>
                                  <w:rFonts w:hint="eastAsia"/>
                                  <w:b/>
                                  <w:bCs/>
                                  <w:color w:val="000000" w:themeColor="text1"/>
                                </w:rPr>
                                <w:t>病友工作组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矩形 4"/>
                        <wps:cNvSpPr/>
                        <wps:spPr>
                          <a:xfrm>
                            <a:off x="7995" y="76080"/>
                            <a:ext cx="1725" cy="8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B2EBD" w:rsidRDefault="00073AB6">
                              <w:pPr>
                                <w:jc w:val="center"/>
                                <w:rPr>
                                  <w:b/>
                                  <w:bCs/>
                                  <w:color w:val="000000" w:themeColor="text1"/>
                                </w:rPr>
                              </w:pPr>
                              <w:r>
                                <w:rPr>
                                  <w:rFonts w:hint="eastAsia"/>
                                  <w:b/>
                                  <w:bCs/>
                                  <w:color w:val="000000" w:themeColor="text1"/>
                                </w:rPr>
                                <w:t>线上</w:t>
                              </w:r>
                            </w:p>
                            <w:p w:rsidR="003B2EBD" w:rsidRDefault="00073AB6">
                              <w:pPr>
                                <w:jc w:val="center"/>
                                <w:rPr>
                                  <w:b/>
                                  <w:bCs/>
                                  <w:color w:val="000000" w:themeColor="text1"/>
                                </w:rPr>
                              </w:pPr>
                              <w:r>
                                <w:rPr>
                                  <w:rFonts w:hint="eastAsia"/>
                                  <w:b/>
                                  <w:bCs/>
                                  <w:color w:val="000000" w:themeColor="text1"/>
                                </w:rPr>
                                <w:t>资源工作组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矩形 7"/>
                        <wps:cNvSpPr/>
                        <wps:spPr>
                          <a:xfrm>
                            <a:off x="10035" y="76095"/>
                            <a:ext cx="1725" cy="8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B2EBD" w:rsidRDefault="00073AB6">
                              <w:pPr>
                                <w:jc w:val="center"/>
                                <w:rPr>
                                  <w:b/>
                                  <w:bCs/>
                                  <w:color w:val="000000" w:themeColor="text1"/>
                                </w:rPr>
                              </w:pPr>
                              <w:r>
                                <w:rPr>
                                  <w:rFonts w:hint="eastAsia"/>
                                  <w:b/>
                                  <w:bCs/>
                                  <w:color w:val="000000" w:themeColor="text1"/>
                                </w:rPr>
                                <w:t>线上</w:t>
                              </w:r>
                            </w:p>
                            <w:p w:rsidR="003B2EBD" w:rsidRDefault="00073AB6">
                              <w:pPr>
                                <w:jc w:val="center"/>
                                <w:rPr>
                                  <w:b/>
                                  <w:bCs/>
                                  <w:color w:val="000000" w:themeColor="text1"/>
                                </w:rPr>
                              </w:pPr>
                              <w:r>
                                <w:rPr>
                                  <w:rFonts w:hint="eastAsia"/>
                                  <w:b/>
                                  <w:bCs/>
                                  <w:color w:val="000000" w:themeColor="text1"/>
                                </w:rPr>
                                <w:t>文书工作组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 name="矩形 2"/>
                        <wps:cNvSpPr/>
                        <wps:spPr>
                          <a:xfrm>
                            <a:off x="3990" y="76095"/>
                            <a:ext cx="1680" cy="8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B2EBD" w:rsidRDefault="00073AB6">
                              <w:pPr>
                                <w:jc w:val="center"/>
                                <w:rPr>
                                  <w:b/>
                                  <w:bCs/>
                                  <w:color w:val="000000" w:themeColor="text1"/>
                                </w:rPr>
                              </w:pPr>
                              <w:r>
                                <w:rPr>
                                  <w:rFonts w:hint="eastAsia"/>
                                  <w:b/>
                                  <w:bCs/>
                                  <w:color w:val="000000" w:themeColor="text1"/>
                                </w:rPr>
                                <w:t>线上</w:t>
                              </w:r>
                            </w:p>
                            <w:p w:rsidR="003B2EBD" w:rsidRDefault="00073AB6">
                              <w:pPr>
                                <w:jc w:val="center"/>
                                <w:rPr>
                                  <w:b/>
                                  <w:bCs/>
                                  <w:color w:val="000000" w:themeColor="text1"/>
                                </w:rPr>
                              </w:pPr>
                              <w:r>
                                <w:rPr>
                                  <w:rFonts w:hint="eastAsia"/>
                                  <w:b/>
                                  <w:bCs/>
                                  <w:color w:val="000000" w:themeColor="text1"/>
                                </w:rPr>
                                <w:t>志愿者工作组</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3" o:spid="_x0000_s1026" style="position:absolute;left:0;text-align:left;margin-left:31.05pt;margin-top:13.45pt;width:388.45pt;height:116.95pt;z-index:251680768" coordorigin="3990,74610" coordsize="7769,2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10" o:spid="_x0000_s1027" type="#_x0000_t34" style="position:absolute;left:7433;top:74655;width:615;height:2235;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" adj="10817" strokecolor="#5b9bd5 [3204]" strokeweight="2pt">
                  <v:stroke endarrow="open"/>
                </v:shape>
                <v:rect id="矩形 5" o:spid="_x0000_s1028" style="position:absolute;left:9165;top:74610;width:2386;height: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XiQvgAAANoAAAAPAAAAZHJzL2Rvd25yZXYueG1sRI/disIw&#10;EIXvBd8hjOCdTRV0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EJNeJC+AAAA2gAAAA8AAAAAAAAA&#10;AAAAAAAABwIAAGRycy9kb3ducmV2LnhtbFBLBQYAAAAAAwADALcAAADyAgAAAAA=&#10;" fillcolor="#5b9bd5 [3204]" strokecolor="#1f4d78 [1604]" strokeweight="1pt">
                  <v:textbox>
                    <w:txbxContent>
                      <w:p w:rsidR="003B2EBD" w:rsidRDefault="00073AB6">
                        <w:pPr>
                          <w:jc w:val="center"/>
                          <w:rPr>
                            <w:b/>
                            <w:bCs/>
                            <w:color w:val="000000" w:themeColor="text1"/>
                          </w:rPr>
                        </w:pPr>
                        <w:r>
                          <w:rPr>
                            <w:rFonts w:hint="eastAsia"/>
                            <w:b/>
                            <w:bCs/>
                            <w:color w:val="000000" w:themeColor="text1"/>
                          </w:rPr>
                          <w:t>“方舱医院”</w:t>
                        </w:r>
                      </w:p>
                      <w:p w:rsidR="003B2EBD" w:rsidRDefault="00073AB6">
                        <w:pPr>
                          <w:jc w:val="center"/>
                          <w:rPr>
                            <w:b/>
                            <w:bCs/>
                            <w:color w:val="000000" w:themeColor="text1"/>
                          </w:rPr>
                        </w:pPr>
                        <w:r>
                          <w:rPr>
                            <w:rFonts w:hint="eastAsia"/>
                            <w:b/>
                            <w:bCs/>
                            <w:color w:val="000000" w:themeColor="text1"/>
                          </w:rPr>
                          <w:t>医护管理团队</w:t>
                        </w:r>
                      </w:p>
                    </w:txbxContent>
                  </v:textbox>
                </v:rect>
                <v:rect id="矩形 1" o:spid="_x0000_s1029" style="position:absolute;left:5430;top:74610;width:2386;height: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" fillcolor="#5b9bd5 [3204]" strokecolor="#1f4d78 [1604]" strokeweight="1pt">
                  <v:textbox>
                    <w:txbxContent>
                      <w:p w:rsidR="003B2EBD" w:rsidRDefault="00073AB6">
                        <w:pPr>
                          <w:jc w:val="center"/>
                          <w:rPr>
                            <w:b/>
                            <w:bCs/>
                            <w:color w:val="000000" w:themeColor="text1"/>
                          </w:rPr>
                        </w:pPr>
                        <w:r>
                          <w:rPr>
                            <w:rFonts w:hint="eastAsia"/>
                            <w:b/>
                            <w:bCs/>
                            <w:color w:val="000000" w:themeColor="text1"/>
                          </w:rPr>
                          <w:t>“方舱医院”</w:t>
                        </w:r>
                      </w:p>
                      <w:p w:rsidR="003B2EBD" w:rsidRDefault="00073AB6">
                        <w:pPr>
                          <w:jc w:val="center"/>
                          <w:rPr>
                            <w:b/>
                            <w:bCs/>
                            <w:color w:val="000000" w:themeColor="text1"/>
                          </w:rPr>
                        </w:pPr>
                        <w:r>
                          <w:rPr>
                            <w:rFonts w:hint="eastAsia"/>
                            <w:b/>
                            <w:bCs/>
                            <w:color w:val="000000" w:themeColor="text1"/>
                          </w:rPr>
                          <w:t>社工支援团负责人</w:t>
                        </w:r>
                      </w:p>
                    </w:txbxContent>
                  </v:textbox>
                </v:rect>
                <v:shape id="肘形连接符 8" o:spid="_x0000_s1030" type="#_x0000_t34" style="position:absolute;left:5412;top:74884;width:630;height:179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" adj="10783" strokecolor="#5b9bd5 [3204]" strokeweight="2pt">
                  <v:stroke endarrow="open"/>
                </v:shape>
                <v:shapetype id="_x0000_t32" coordsize="21600,21600" o:spt="32" o:oned="t" path="m,l21600,21600e" filled="f">
                  <v:path arrowok="t" fillok="f" o:connecttype="none"/>
                  <o:lock v:ext="edit" shapetype="t"/>
                </v:shapetype>
                <v:shape id="直接箭头连接符 6" o:spid="_x0000_s1031" type="#_x0000_t32" style="position:absolute;left:7816;top:75038;width:13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" strokecolor="#1f4d78 [1604]" strokeweight="2.25pt">
                  <v:stroke startarrow="open" endarrow="open" joinstyle="miter"/>
                </v:shape>
                <v:shape id="肘形连接符 9" o:spid="_x0000_s1032" type="#_x0000_t34" style="position:absolute;left:6413;top:75675;width:630;height:21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" strokecolor="#5b9bd5 [3204]" strokeweight="2pt">
                  <v:stroke endarrow="open"/>
                </v:shape>
                <v:rect id="矩形 3" o:spid="_x0000_s1033" style="position:absolute;left:5985;top:76095;width:1696;height: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EV/vgAAANoAAAAPAAAAZHJzL2Rvd25yZXYueG1sRI/disIw&#10;EIXvBd8hjOCdTVVw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KLoRX++AAAA2gAAAA8AAAAAAAAA&#10;AAAAAAAABwIAAGRycy9kb3ducmV2LnhtbFBLBQYAAAAAAwADALcAAADyAgAAAAA=&#10;" fillcolor="#5b9bd5 [3204]" strokecolor="#1f4d78 [1604]" strokeweight="1pt">
                  <v:textbox>
                    <w:txbxContent>
                      <w:p w:rsidR="003B2EBD" w:rsidRDefault="00073AB6">
                        <w:pPr>
                          <w:jc w:val="center"/>
                          <w:rPr>
                            <w:b/>
                            <w:bCs/>
                            <w:color w:val="000000" w:themeColor="text1"/>
                          </w:rPr>
                        </w:pPr>
                        <w:r>
                          <w:rPr>
                            <w:rFonts w:hint="eastAsia"/>
                            <w:b/>
                            <w:bCs/>
                            <w:color w:val="000000" w:themeColor="text1"/>
                          </w:rPr>
                          <w:t>线上</w:t>
                        </w:r>
                        <w:r>
                          <w:rPr>
                            <w:rFonts w:hint="eastAsia"/>
                            <w:b/>
                            <w:bCs/>
                            <w:color w:val="000000" w:themeColor="text1"/>
                          </w:rPr>
                          <w:t>+</w:t>
                        </w:r>
                        <w:r>
                          <w:rPr>
                            <w:rFonts w:hint="eastAsia"/>
                            <w:b/>
                            <w:bCs/>
                            <w:color w:val="000000" w:themeColor="text1"/>
                          </w:rPr>
                          <w:t>线下</w:t>
                        </w:r>
                      </w:p>
                      <w:p w:rsidR="003B2EBD" w:rsidRDefault="00073AB6">
                        <w:pPr>
                          <w:jc w:val="center"/>
                          <w:rPr>
                            <w:b/>
                            <w:bCs/>
                            <w:color w:val="000000" w:themeColor="text1"/>
                          </w:rPr>
                        </w:pPr>
                        <w:r>
                          <w:rPr>
                            <w:rFonts w:hint="eastAsia"/>
                            <w:b/>
                            <w:bCs/>
                            <w:color w:val="000000" w:themeColor="text1"/>
                          </w:rPr>
                          <w:t>病友工作组</w:t>
                        </w:r>
                      </w:p>
                    </w:txbxContent>
                  </v:textbox>
                </v:rect>
                <v:rect id="矩形 4" o:spid="_x0000_s1034" style="position:absolute;left:7995;top:76080;width:1725;height: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0LvgAAANoAAAAPAAAAZHJzL2Rvd25yZXYueG1sRI/disIw&#10;EIXvBd8hjOCdTRVx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C0B3Qu+AAAA2gAAAA8AAAAAAAAA&#10;AAAAAAAABwIAAGRycy9kb3ducmV2LnhtbFBLBQYAAAAAAwADALcAAADyAgAAAAA=&#10;" fillcolor="#5b9bd5 [3204]" strokecolor="#1f4d78 [1604]" strokeweight="1pt">
                  <v:textbox>
                    <w:txbxContent>
                      <w:p w:rsidR="003B2EBD" w:rsidRDefault="00073AB6">
                        <w:pPr>
                          <w:jc w:val="center"/>
                          <w:rPr>
                            <w:b/>
                            <w:bCs/>
                            <w:color w:val="000000" w:themeColor="text1"/>
                          </w:rPr>
                        </w:pPr>
                        <w:r>
                          <w:rPr>
                            <w:rFonts w:hint="eastAsia"/>
                            <w:b/>
                            <w:bCs/>
                            <w:color w:val="000000" w:themeColor="text1"/>
                          </w:rPr>
                          <w:t>线上</w:t>
                        </w:r>
                      </w:p>
                      <w:p w:rsidR="003B2EBD" w:rsidRDefault="00073AB6">
                        <w:pPr>
                          <w:jc w:val="center"/>
                          <w:rPr>
                            <w:b/>
                            <w:bCs/>
                            <w:color w:val="000000" w:themeColor="text1"/>
                          </w:rPr>
                        </w:pPr>
                        <w:r>
                          <w:rPr>
                            <w:rFonts w:hint="eastAsia"/>
                            <w:b/>
                            <w:bCs/>
                            <w:color w:val="000000" w:themeColor="text1"/>
                          </w:rPr>
                          <w:t>资源工作组</w:t>
                        </w:r>
                      </w:p>
                    </w:txbxContent>
                  </v:textbox>
                </v:rect>
                <v:rect id="矩形 7" o:spid="_x0000_s1035" style="position:absolute;left:10035;top:76095;width:1725;height: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" fillcolor="#5b9bd5 [3204]" strokecolor="#1f4d78 [1604]" strokeweight="1pt">
                  <v:textbox>
                    <w:txbxContent>
                      <w:p w:rsidR="003B2EBD" w:rsidRDefault="00073AB6">
                        <w:pPr>
                          <w:jc w:val="center"/>
                          <w:rPr>
                            <w:b/>
                            <w:bCs/>
                            <w:color w:val="000000" w:themeColor="text1"/>
                          </w:rPr>
                        </w:pPr>
                        <w:r>
                          <w:rPr>
                            <w:rFonts w:hint="eastAsia"/>
                            <w:b/>
                            <w:bCs/>
                            <w:color w:val="000000" w:themeColor="text1"/>
                          </w:rPr>
                          <w:t>线上</w:t>
                        </w:r>
                      </w:p>
                      <w:p w:rsidR="003B2EBD" w:rsidRDefault="00073AB6">
                        <w:pPr>
                          <w:jc w:val="center"/>
                          <w:rPr>
                            <w:b/>
                            <w:bCs/>
                            <w:color w:val="000000" w:themeColor="text1"/>
                          </w:rPr>
                        </w:pPr>
                        <w:r>
                          <w:rPr>
                            <w:rFonts w:hint="eastAsia"/>
                            <w:b/>
                            <w:bCs/>
                            <w:color w:val="000000" w:themeColor="text1"/>
                          </w:rPr>
                          <w:t>文书工作组</w:t>
                        </w:r>
                      </w:p>
                    </w:txbxContent>
                  </v:textbox>
                </v:rect>
                <v:rect id="矩形 2" o:spid="_x0000_s1036" style="position:absolute;left:3990;top:76095;width:1680;height: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" fillcolor="#5b9bd5 [3204]" strokecolor="#1f4d78 [1604]" strokeweight="1pt">
                  <v:textbox>
                    <w:txbxContent>
                      <w:p w:rsidR="003B2EBD" w:rsidRDefault="00073AB6">
                        <w:pPr>
                          <w:jc w:val="center"/>
                          <w:rPr>
                            <w:b/>
                            <w:bCs/>
                            <w:color w:val="000000" w:themeColor="text1"/>
                          </w:rPr>
                        </w:pPr>
                        <w:r>
                          <w:rPr>
                            <w:rFonts w:hint="eastAsia"/>
                            <w:b/>
                            <w:bCs/>
                            <w:color w:val="000000" w:themeColor="text1"/>
                          </w:rPr>
                          <w:t>线上</w:t>
                        </w:r>
                      </w:p>
                      <w:p w:rsidR="003B2EBD" w:rsidRDefault="00073AB6">
                        <w:pPr>
                          <w:jc w:val="center"/>
                          <w:rPr>
                            <w:b/>
                            <w:bCs/>
                            <w:color w:val="000000" w:themeColor="text1"/>
                          </w:rPr>
                        </w:pPr>
                        <w:r>
                          <w:rPr>
                            <w:rFonts w:hint="eastAsia"/>
                            <w:b/>
                            <w:bCs/>
                            <w:color w:val="000000" w:themeColor="text1"/>
                          </w:rPr>
                          <w:t>志愿者工作组</w:t>
                        </w:r>
                      </w:p>
                    </w:txbxContent>
                  </v:textbox>
                </v:rect>
              </v:group>
            </w:pict>
          </mc:Fallback>
        </mc:AlternateContent>
      </w:r>
    </w:p>
    <w:p w:rsidR="003B2EBD" w:rsidRDefault="00073AB6">
      <w:pPr>
        <w:ind w:firstLine="560"/>
        <w:rPr>
          <w:rFonts w:ascii="宋体" w:eastAsia="宋体" w:hAnsi="宋体" w:cs="宋体"/>
          <w:sz w:val="28"/>
          <w:szCs w:val="28"/>
        </w:rPr>
      </w:pPr>
      <w:r>
        <w:rPr>
          <w:noProof/>
          <w:sz w:val="28"/>
        </w:rPr>
        <mc:AlternateContent>
          <mc:Choice Requires="wps">
            <w:drawing>
              <wp:anchor distT="0" distB="0" distL="114300" distR="114300" simplePos="0" relativeHeight="251679744" behindDoc="0" locked="0" layoutInCell="1" allowOverlap="1">
                <wp:simplePos x="0" y="0"/>
                <wp:positionH relativeFrom="column">
                  <wp:posOffset>3223260</wp:posOffset>
                </wp:positionH>
                <wp:positionV relativeFrom="paragraph">
                  <wp:posOffset>-840105</wp:posOffset>
                </wp:positionV>
                <wp:extent cx="400050" cy="2714625"/>
                <wp:effectExtent l="12700" t="0" r="73025" b="0"/>
                <wp:wrapNone/>
                <wp:docPr id="11" name="肘形连接符 11"/>
                <wp:cNvGraphicFramePr/>
                <a:graphic xmlns:a="http://schemas.openxmlformats.org/drawingml/2006/main">
                  <a:graphicData uri="http://schemas.microsoft.com/office/word/2010/wordprocessingShape">
                    <wps:wsp>
                      <wps:cNvCnPr/>
                      <wps:spPr>
                        <a:xfrm rot="5400000" flipV="1">
                          <a:off x="3275965" y="3714115"/>
                          <a:ext cx="400050" cy="2714625"/>
                        </a:xfrm>
                        <a:prstGeom prst="bentConnector3">
                          <a:avLst>
                            <a:gd name="adj1" fmla="val 49921"/>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4" type="#_x0000_t34" style="position:absolute;left:0pt;flip:y;margin-left:253.8pt;margin-top:-66.15pt;height:213.75pt;width:31.5pt;rotation:-5898240f;z-index:251679744;mso-width-relative:page;mso-height-relative:page;" filled="f" stroked="t" coordsize="21600,21600" o:gfxdata="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ex9YjYAAAA&#10;DAEAAA8AAAAAAAAAAQAgAAAAIgAAAGRycy9kb3ducmV2LnhtbFBLAQIUABQAAAAIAIdO4kCXgxu5&#10;HQIAAN8DAAAOAAAAAAAAAAEAIAAAACcBAABkcnMvZTJvRG9jLnhtbFBLBQYAAAAABgAGAFkBAAC2&#10;BQAAAAA=&#10;" adj="10783">
                <v:fill on="f" focussize="0,0"/>
                <v:stroke weight="2pt" color="#5B9BD5 [3204]" miterlimit="8" joinstyle="miter" endarrow="open"/>
                <v:imagedata o:title=""/>
                <o:lock v:ext="edit" aspectratio="f"/>
              </v:shape>
            </w:pict>
          </mc:Fallback>
        </mc:AlternateContent>
      </w:r>
    </w:p>
    <w:p w:rsidR="003B2EBD" w:rsidRDefault="003B2EBD">
      <w:pPr>
        <w:ind w:firstLine="560"/>
        <w:rPr>
          <w:rFonts w:ascii="宋体" w:eastAsia="宋体" w:hAnsi="宋体" w:cs="宋体"/>
          <w:sz w:val="28"/>
          <w:szCs w:val="28"/>
        </w:rPr>
      </w:pPr>
    </w:p>
    <w:p w:rsidR="003B2EBD" w:rsidRDefault="003B2EBD">
      <w:pPr>
        <w:ind w:firstLine="560"/>
        <w:rPr>
          <w:rFonts w:ascii="宋体" w:eastAsia="宋体" w:hAnsi="宋体" w:cs="宋体"/>
          <w:sz w:val="28"/>
          <w:szCs w:val="28"/>
        </w:rPr>
      </w:pPr>
    </w:p>
    <w:p w:rsidR="003B2EBD" w:rsidRDefault="00073AB6">
      <w:pPr>
        <w:ind w:firstLine="560"/>
        <w:rPr>
          <w:rFonts w:ascii="宋体" w:eastAsia="宋体" w:hAnsi="宋体" w:cs="宋体"/>
          <w:sz w:val="28"/>
          <w:szCs w:val="28"/>
        </w:rPr>
      </w:pPr>
      <w:r>
        <w:rPr>
          <w:noProof/>
        </w:rPr>
        <mc:AlternateContent>
          <mc:Choice Requires="wps">
            <w:drawing>
              <wp:anchor distT="0" distB="0" distL="114300" distR="114300" simplePos="0" relativeHeight="251708416" behindDoc="0" locked="0" layoutInCell="1" allowOverlap="1">
                <wp:simplePos x="0" y="0"/>
                <wp:positionH relativeFrom="column">
                  <wp:posOffset>2375535</wp:posOffset>
                </wp:positionH>
                <wp:positionV relativeFrom="paragraph">
                  <wp:posOffset>-104775</wp:posOffset>
                </wp:positionV>
                <wp:extent cx="361950" cy="714375"/>
                <wp:effectExtent l="12700" t="0" r="73025" b="0"/>
                <wp:wrapNone/>
                <wp:docPr id="17" name="肘形连接符 17"/>
                <wp:cNvGraphicFramePr/>
                <a:graphic xmlns:a="http://schemas.openxmlformats.org/drawingml/2006/main">
                  <a:graphicData uri="http://schemas.microsoft.com/office/word/2010/wordprocessingShape">
                    <wps:wsp>
                      <wps:cNvCnPr/>
                      <wps:spPr>
                        <a:xfrm rot="5400000" flipV="1">
                          <a:off x="0" y="0"/>
                          <a:ext cx="361950" cy="714375"/>
                        </a:xfrm>
                        <a:prstGeom prst="bentConnector3">
                          <a:avLst>
                            <a:gd name="adj1" fmla="val 49912"/>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4" type="#_x0000_t34" style="position:absolute;left:0pt;flip:y;margin-left:187.05pt;margin-top:-8.25pt;height:56.25pt;width:28.5pt;rotation:-5898240f;z-index:251708416;mso-width-relative:page;mso-height-relative:page;" filled="f" stroked="t" coordsize="21600,21600" o:gfxdata="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TO6bNkAAAAKAQAADwAAAAAA&#10;AAABACAAAAAiAAAAZHJzL2Rvd25yZXYueG1sUEsBAhQAFAAAAAgAh07iQK6RiU8SAgAA0gMAAA4A&#10;AAAAAAAAAQAgAAAAKAEAAGRycy9lMm9Eb2MueG1sUEsFBgAAAAAGAAYAWQEAAKwFAAAAAA==&#10;" adj="10781">
                <v:fill on="f" focussize="0,0"/>
                <v:stroke weight="2pt" color="#5B9BD5 [3204]" miterlimit="8" joinstyle="miter" endarrow="open"/>
                <v:imagedata o:title=""/>
                <o:lock v:ext="edit" aspectratio="f"/>
              </v:shape>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1675765</wp:posOffset>
                </wp:positionH>
                <wp:positionV relativeFrom="paragraph">
                  <wp:posOffset>-90170</wp:posOffset>
                </wp:positionV>
                <wp:extent cx="361950" cy="685800"/>
                <wp:effectExtent l="57150" t="0" r="19050" b="0"/>
                <wp:wrapNone/>
                <wp:docPr id="16" name="肘形连接符 16"/>
                <wp:cNvGraphicFramePr/>
                <a:graphic xmlns:a="http://schemas.openxmlformats.org/drawingml/2006/main">
                  <a:graphicData uri="http://schemas.microsoft.com/office/word/2010/wordprocessingShape">
                    <wps:wsp>
                      <wps:cNvCnPr/>
                      <wps:spPr>
                        <a:xfrm rot="5400000">
                          <a:off x="0" y="0"/>
                          <a:ext cx="361950" cy="685800"/>
                        </a:xfrm>
                        <a:prstGeom prst="bentConnector3">
                          <a:avLst>
                            <a:gd name="adj1" fmla="val 50000"/>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4" type="#_x0000_t34" style="position:absolute;left:0pt;margin-left:131.95pt;margin-top:-7.1pt;height:54pt;width:28.5pt;rotation:5898240f;z-index:251707392;mso-width-relative:page;mso-height-relative:page;" filled="f" stroked="t" coordsize="21600,21600" o:gfxdata="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1sVNutgAAAAKAQAADwAAAAAAAAABACAAAAAi&#10;AAAAZHJzL2Rvd25yZXYueG1sUEsBAhQAFAAAAAgAh07iQLEbiOkKAgAAyAMAAA4AAAAAAAAAAQAg&#10;AAAAJwEAAGRycy9lMm9Eb2MueG1sUEsFBgAAAAAGAAYAWQEAAKMFAAAAAA==&#10;" adj="10800">
                <v:fill on="f" focussize="0,0"/>
                <v:stroke weight="2pt" color="#5B9BD5 [3204]" miterlimit="8" joinstyle="miter" endarrow="open"/>
                <v:imagedata o:title=""/>
                <o:lock v:ext="edit" aspectratio="f"/>
              </v:shape>
            </w:pict>
          </mc:Fallback>
        </mc:AlternateContent>
      </w:r>
    </w:p>
    <w:p w:rsidR="003B2EBD" w:rsidRDefault="00073AB6">
      <w:pPr>
        <w:ind w:firstLine="560"/>
        <w:rPr>
          <w:rFonts w:ascii="宋体" w:eastAsia="宋体" w:hAnsi="宋体" w:cs="宋体"/>
          <w:sz w:val="28"/>
          <w:szCs w:val="28"/>
        </w:rPr>
      </w:pPr>
      <w:r>
        <w:rPr>
          <w:noProof/>
        </w:rPr>
        <mc:AlternateContent>
          <mc:Choice Requires="wps">
            <w:drawing>
              <wp:anchor distT="0" distB="0" distL="114300" distR="114300" simplePos="0" relativeHeight="251706368" behindDoc="0" locked="0" layoutInCell="1" allowOverlap="1">
                <wp:simplePos x="0" y="0"/>
                <wp:positionH relativeFrom="column">
                  <wp:posOffset>2375535</wp:posOffset>
                </wp:positionH>
                <wp:positionV relativeFrom="paragraph">
                  <wp:posOffset>37465</wp:posOffset>
                </wp:positionV>
                <wp:extent cx="1076960" cy="542925"/>
                <wp:effectExtent l="6350" t="6350" r="21590" b="22225"/>
                <wp:wrapNone/>
                <wp:docPr id="15" name="矩形 15"/>
                <wp:cNvGraphicFramePr/>
                <a:graphic xmlns:a="http://schemas.openxmlformats.org/drawingml/2006/main">
                  <a:graphicData uri="http://schemas.microsoft.com/office/word/2010/wordprocessingShape">
                    <wps:wsp>
                      <wps:cNvSpPr/>
                      <wps:spPr>
                        <a:xfrm>
                          <a:off x="0" y="0"/>
                          <a:ext cx="1076960" cy="542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B2EBD" w:rsidRDefault="00073AB6">
                            <w:pPr>
                              <w:jc w:val="center"/>
                              <w:rPr>
                                <w:b/>
                                <w:bCs/>
                                <w:color w:val="000000" w:themeColor="text1"/>
                              </w:rPr>
                            </w:pPr>
                            <w:r>
                              <w:rPr>
                                <w:rFonts w:hint="eastAsia"/>
                                <w:b/>
                                <w:bCs/>
                                <w:color w:val="000000" w:themeColor="text1"/>
                              </w:rPr>
                              <w:t>舱内社工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5" o:spid="_x0000_s1037" style="position:absolute;left:0;text-align:left;margin-left:187.05pt;margin-top:2.95pt;width:84.8pt;height:42.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" fillcolor="#5b9bd5 [3204]" strokecolor="#1f4d78 [1604]" strokeweight="1pt">
                <v:textbox>
                  <w:txbxContent>
                    <w:p w:rsidR="003B2EBD" w:rsidRDefault="00073AB6">
                      <w:pPr>
                        <w:jc w:val="center"/>
                        <w:rPr>
                          <w:b/>
                          <w:bCs/>
                          <w:color w:val="000000" w:themeColor="text1"/>
                        </w:rPr>
                      </w:pPr>
                      <w:r>
                        <w:rPr>
                          <w:rFonts w:hint="eastAsia"/>
                          <w:b/>
                          <w:bCs/>
                          <w:color w:val="000000" w:themeColor="text1"/>
                        </w:rPr>
                        <w:t>舱内社工</w:t>
                      </w:r>
                    </w:p>
                  </w:txbxContent>
                </v:textbox>
              </v:rect>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975360</wp:posOffset>
                </wp:positionH>
                <wp:positionV relativeFrom="paragraph">
                  <wp:posOffset>37465</wp:posOffset>
                </wp:positionV>
                <wp:extent cx="1076960" cy="542925"/>
                <wp:effectExtent l="6350" t="6350" r="21590" b="22225"/>
                <wp:wrapNone/>
                <wp:docPr id="14" name="矩形 14"/>
                <wp:cNvGraphicFramePr/>
                <a:graphic xmlns:a="http://schemas.openxmlformats.org/drawingml/2006/main">
                  <a:graphicData uri="http://schemas.microsoft.com/office/word/2010/wordprocessingShape">
                    <wps:wsp>
                      <wps:cNvSpPr/>
                      <wps:spPr>
                        <a:xfrm>
                          <a:off x="0" y="0"/>
                          <a:ext cx="1076960" cy="542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B2EBD" w:rsidRDefault="00073AB6">
                            <w:pPr>
                              <w:jc w:val="center"/>
                              <w:rPr>
                                <w:b/>
                                <w:bCs/>
                                <w:color w:val="000000" w:themeColor="text1"/>
                              </w:rPr>
                            </w:pPr>
                            <w:r>
                              <w:rPr>
                                <w:rFonts w:hint="eastAsia"/>
                                <w:b/>
                                <w:bCs/>
                                <w:color w:val="000000" w:themeColor="text1"/>
                              </w:rPr>
                              <w:t>舱外社工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4" o:spid="_x0000_s1038" style="position:absolute;left:0;text-align:left;margin-left:76.8pt;margin-top:2.95pt;width:84.8pt;height:42.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" fillcolor="#5b9bd5 [3204]" strokecolor="#1f4d78 [1604]" strokeweight="1pt">
                <v:textbox>
                  <w:txbxContent>
                    <w:p w:rsidR="003B2EBD" w:rsidRDefault="00073AB6">
                      <w:pPr>
                        <w:jc w:val="center"/>
                        <w:rPr>
                          <w:b/>
                          <w:bCs/>
                          <w:color w:val="000000" w:themeColor="text1"/>
                        </w:rPr>
                      </w:pPr>
                      <w:r>
                        <w:rPr>
                          <w:rFonts w:hint="eastAsia"/>
                          <w:b/>
                          <w:bCs/>
                          <w:color w:val="000000" w:themeColor="text1"/>
                        </w:rPr>
                        <w:t>舱外社工</w:t>
                      </w:r>
                    </w:p>
                  </w:txbxContent>
                </v:textbox>
              </v:rect>
            </w:pict>
          </mc:Fallback>
        </mc:AlternateContent>
      </w:r>
    </w:p>
    <w:p w:rsidR="003B2EBD" w:rsidRDefault="003B2EBD">
      <w:pPr>
        <w:rPr>
          <w:rFonts w:ascii="宋体" w:eastAsia="宋体" w:hAnsi="宋体" w:cs="宋体"/>
          <w:sz w:val="28"/>
          <w:szCs w:val="28"/>
        </w:rPr>
      </w:pPr>
    </w:p>
    <w:p w:rsidR="003B2EBD" w:rsidRDefault="00073AB6">
      <w:pPr>
        <w:ind w:firstLine="560"/>
        <w:rPr>
          <w:sz w:val="28"/>
          <w:szCs w:val="36"/>
        </w:rPr>
      </w:pPr>
      <w:r>
        <w:rPr>
          <w:rFonts w:hint="eastAsia"/>
          <w:sz w:val="28"/>
          <w:szCs w:val="36"/>
        </w:rPr>
        <w:t>1</w:t>
      </w:r>
      <w:r>
        <w:rPr>
          <w:rFonts w:hint="eastAsia"/>
          <w:sz w:val="28"/>
          <w:szCs w:val="36"/>
        </w:rPr>
        <w:t>、社工支援团负责人</w:t>
      </w:r>
    </w:p>
    <w:p w:rsidR="003B2EBD" w:rsidRDefault="00073AB6">
      <w:pPr>
        <w:ind w:firstLine="560"/>
        <w:rPr>
          <w:sz w:val="28"/>
          <w:szCs w:val="36"/>
        </w:rPr>
      </w:pPr>
      <w:r>
        <w:rPr>
          <w:rFonts w:hint="eastAsia"/>
          <w:sz w:val="28"/>
          <w:szCs w:val="36"/>
        </w:rPr>
        <w:t>社工支援团负责人是支援项目总负责人，负责人加入到“方舱医院”管理团队中，在方舱医院负责人的指导下确立支援团的工作职责和工作内容，做好线上和线下病患的对接，确保信息的畅通。总负责</w:t>
      </w:r>
      <w:r>
        <w:rPr>
          <w:rFonts w:hint="eastAsia"/>
          <w:sz w:val="28"/>
          <w:szCs w:val="36"/>
        </w:rPr>
        <w:lastRenderedPageBreak/>
        <w:t>人随时接收“方舱医院”的需求信息，将接受的信息反馈给各个工作组，同时总负责人将“线上”群内收集的信息经过甄别后反馈给医护人员。</w:t>
      </w:r>
    </w:p>
    <w:p w:rsidR="003B2EBD" w:rsidRDefault="00073AB6">
      <w:pPr>
        <w:ind w:firstLine="560"/>
        <w:rPr>
          <w:sz w:val="28"/>
          <w:szCs w:val="36"/>
        </w:rPr>
      </w:pPr>
      <w:r>
        <w:rPr>
          <w:rFonts w:hint="eastAsia"/>
          <w:sz w:val="28"/>
          <w:szCs w:val="36"/>
        </w:rPr>
        <w:t>2</w:t>
      </w:r>
      <w:r>
        <w:rPr>
          <w:rFonts w:hint="eastAsia"/>
          <w:sz w:val="28"/>
          <w:szCs w:val="36"/>
        </w:rPr>
        <w:t>、志愿者工作组</w:t>
      </w:r>
    </w:p>
    <w:p w:rsidR="003B2EBD" w:rsidRDefault="00073AB6">
      <w:pPr>
        <w:ind w:firstLine="560"/>
        <w:rPr>
          <w:sz w:val="28"/>
          <w:szCs w:val="36"/>
        </w:rPr>
      </w:pPr>
      <w:r>
        <w:rPr>
          <w:rFonts w:hint="eastAsia"/>
          <w:sz w:val="28"/>
          <w:szCs w:val="36"/>
        </w:rPr>
        <w:t>志愿者工作组负责建立志愿者团队群，一是负责撰写招募通知，招募线上志愿者，包含社工、心理咨询师和医生，并给予相应的工作培训和告知，使招募到的志愿者具备上岗能力；二是进行工作安排和分工，使志愿者可以分时段为群体病患提供服务，确保资源有效利用。</w:t>
      </w:r>
    </w:p>
    <w:p w:rsidR="003B2EBD" w:rsidRDefault="00073AB6">
      <w:pPr>
        <w:ind w:firstLineChars="200" w:firstLine="560"/>
        <w:rPr>
          <w:sz w:val="28"/>
          <w:szCs w:val="36"/>
        </w:rPr>
      </w:pPr>
      <w:r>
        <w:rPr>
          <w:rFonts w:hint="eastAsia"/>
          <w:sz w:val="28"/>
          <w:szCs w:val="36"/>
        </w:rPr>
        <w:t>3</w:t>
      </w:r>
      <w:r>
        <w:rPr>
          <w:rFonts w:hint="eastAsia"/>
          <w:sz w:val="28"/>
          <w:szCs w:val="36"/>
        </w:rPr>
        <w:t>、病友工作组</w:t>
      </w:r>
    </w:p>
    <w:p w:rsidR="003B2EBD" w:rsidRPr="005475FF" w:rsidRDefault="00073AB6">
      <w:pPr>
        <w:ind w:firstLineChars="200" w:firstLine="560"/>
        <w:rPr>
          <w:sz w:val="28"/>
          <w:szCs w:val="36"/>
        </w:rPr>
      </w:pPr>
      <w:r w:rsidRPr="005475FF">
        <w:rPr>
          <w:rFonts w:hint="eastAsia"/>
          <w:sz w:val="28"/>
          <w:szCs w:val="36"/>
        </w:rPr>
        <w:t>病友工作组负责建立“舱内病友群”和“舱内病友区长群”，并开展管理工作。一是负责向舱内病友告知方舱医院的工作机制，澄清管理机制、生活安排等内容，使舱内病友可以快速熟悉舱内环境；二是组织志愿者开展线上工作，收集病友共同的问题和需要，进行澄清、甄别和反馈；三是对“舱内病友区长群”开展工作，协助医护人员对组长的招募、组织、信息传达、任务安排等事项；四是开展个案工作，跟进个别化需要的患者，对接资源或转介服务。</w:t>
      </w:r>
    </w:p>
    <w:p w:rsidR="003B2EBD" w:rsidRDefault="00073AB6">
      <w:pPr>
        <w:ind w:firstLineChars="200" w:firstLine="560"/>
        <w:rPr>
          <w:sz w:val="28"/>
          <w:szCs w:val="36"/>
        </w:rPr>
      </w:pPr>
      <w:r>
        <w:rPr>
          <w:rFonts w:hint="eastAsia"/>
          <w:sz w:val="28"/>
          <w:szCs w:val="36"/>
        </w:rPr>
        <w:t>4</w:t>
      </w:r>
      <w:r>
        <w:rPr>
          <w:rFonts w:hint="eastAsia"/>
          <w:sz w:val="28"/>
          <w:szCs w:val="36"/>
        </w:rPr>
        <w:t>、资源工作组</w:t>
      </w:r>
    </w:p>
    <w:p w:rsidR="003B2EBD" w:rsidRDefault="00073AB6">
      <w:pPr>
        <w:ind w:firstLine="560"/>
        <w:rPr>
          <w:rFonts w:ascii="宋体" w:eastAsia="宋体" w:hAnsi="宋体" w:cs="宋体"/>
          <w:sz w:val="28"/>
          <w:szCs w:val="28"/>
        </w:rPr>
      </w:pPr>
      <w:r>
        <w:rPr>
          <w:rFonts w:hint="eastAsia"/>
          <w:sz w:val="28"/>
          <w:szCs w:val="36"/>
        </w:rPr>
        <w:t>资源工作组主要发挥收集</w:t>
      </w:r>
      <w:r>
        <w:rPr>
          <w:rFonts w:ascii="宋体" w:eastAsia="宋体" w:hAnsi="宋体" w:cs="宋体" w:hint="eastAsia"/>
          <w:sz w:val="28"/>
          <w:szCs w:val="28"/>
        </w:rPr>
        <w:t>社会资源的功能，包括志愿者、慈善基金、政府力量等资金、物资、志愿者等资源，撰写公告招募志愿者和社会资源，随时为“方舱医院”提供资源方面的支持；同时收集“方舱医院”的需要，对接相应资源给“方舱医院”提供支持。</w:t>
      </w:r>
    </w:p>
    <w:p w:rsidR="003B2EBD" w:rsidRDefault="00073AB6">
      <w:pPr>
        <w:ind w:firstLine="560"/>
        <w:rPr>
          <w:rFonts w:ascii="宋体" w:eastAsia="宋体" w:hAnsi="宋体" w:cs="宋体"/>
          <w:sz w:val="28"/>
          <w:szCs w:val="28"/>
        </w:rPr>
      </w:pPr>
      <w:r>
        <w:rPr>
          <w:rFonts w:ascii="宋体" w:eastAsia="宋体" w:hAnsi="宋体" w:cs="宋体" w:hint="eastAsia"/>
          <w:sz w:val="28"/>
          <w:szCs w:val="28"/>
        </w:rPr>
        <w:t>5、文书工作组</w:t>
      </w:r>
    </w:p>
    <w:p w:rsidR="003B2EBD" w:rsidRDefault="00073AB6">
      <w:pPr>
        <w:ind w:firstLine="560"/>
        <w:rPr>
          <w:sz w:val="28"/>
          <w:szCs w:val="36"/>
        </w:rPr>
      </w:pPr>
      <w:r>
        <w:rPr>
          <w:rFonts w:hint="eastAsia"/>
          <w:sz w:val="28"/>
          <w:szCs w:val="36"/>
        </w:rPr>
        <w:lastRenderedPageBreak/>
        <w:t>文书工作组是整个支援团的文字工作者，每天负责协助整理支援团的各类信息，包含各类告示、制度撰写、个案档案、资源档案、新闻稿等内容；同时负责制度和即时表格、活动策划的设计，为支援团提供行政支持。</w:t>
      </w:r>
    </w:p>
    <w:p w:rsidR="003B2EBD" w:rsidRDefault="00073AB6">
      <w:pPr>
        <w:ind w:firstLine="560"/>
        <w:rPr>
          <w:rFonts w:ascii="宋体" w:eastAsia="宋体" w:hAnsi="宋体" w:cs="宋体"/>
          <w:b/>
          <w:bCs/>
          <w:sz w:val="28"/>
          <w:szCs w:val="28"/>
        </w:rPr>
      </w:pPr>
      <w:r>
        <w:rPr>
          <w:rFonts w:ascii="宋体" w:eastAsia="宋体" w:hAnsi="宋体" w:cs="宋体" w:hint="eastAsia"/>
          <w:b/>
          <w:bCs/>
          <w:sz w:val="28"/>
          <w:szCs w:val="28"/>
        </w:rPr>
        <w:t>（二）线上工作群建立</w:t>
      </w:r>
    </w:p>
    <w:p w:rsidR="003B2EBD" w:rsidRDefault="00073AB6">
      <w:pPr>
        <w:ind w:firstLine="560"/>
        <w:rPr>
          <w:sz w:val="28"/>
          <w:szCs w:val="36"/>
        </w:rPr>
      </w:pPr>
      <w:r>
        <w:rPr>
          <w:rFonts w:hint="eastAsia"/>
          <w:sz w:val="28"/>
          <w:szCs w:val="36"/>
        </w:rPr>
        <w:t>因支援团队成员分别分布在不同的地区，所有管理、负责、信息均无法面对面完成，依据该情况每个“方舱医院”支援</w:t>
      </w:r>
      <w:proofErr w:type="gramStart"/>
      <w:r>
        <w:rPr>
          <w:rFonts w:hint="eastAsia"/>
          <w:sz w:val="28"/>
          <w:szCs w:val="36"/>
        </w:rPr>
        <w:t>团需要</w:t>
      </w:r>
      <w:proofErr w:type="gramEnd"/>
      <w:r>
        <w:rPr>
          <w:rFonts w:hint="eastAsia"/>
          <w:sz w:val="28"/>
          <w:szCs w:val="36"/>
        </w:rPr>
        <w:t>通过线上群开展工作，按照实际需要建群类别如下：</w:t>
      </w:r>
    </w:p>
    <w:p w:rsidR="003B2EBD" w:rsidRDefault="00073AB6">
      <w:pPr>
        <w:ind w:firstLine="560"/>
        <w:rPr>
          <w:sz w:val="28"/>
          <w:szCs w:val="36"/>
        </w:rPr>
      </w:pPr>
      <w:r>
        <w:rPr>
          <w:rFonts w:hint="eastAsia"/>
          <w:sz w:val="28"/>
          <w:szCs w:val="36"/>
        </w:rPr>
        <w:t>1</w:t>
      </w:r>
      <w:r>
        <w:rPr>
          <w:rFonts w:hint="eastAsia"/>
          <w:sz w:val="28"/>
          <w:szCs w:val="36"/>
        </w:rPr>
        <w:t>、病友服务群。该群为病患服务群，群内添加管理员、志愿者和相应服务人员配齐后，可使“方舱医院”的患者加入，志愿者在该群为病患提供服务，该群由单独群负责人进行管理；病友服务群还包含“病友区长群”。</w:t>
      </w:r>
    </w:p>
    <w:p w:rsidR="003B2EBD" w:rsidRDefault="00073AB6">
      <w:pPr>
        <w:ind w:firstLine="560"/>
        <w:rPr>
          <w:sz w:val="28"/>
          <w:szCs w:val="36"/>
        </w:rPr>
      </w:pPr>
      <w:r>
        <w:rPr>
          <w:rFonts w:hint="eastAsia"/>
          <w:sz w:val="28"/>
          <w:szCs w:val="36"/>
        </w:rPr>
        <w:t>2</w:t>
      </w:r>
      <w:r>
        <w:rPr>
          <w:rFonts w:hint="eastAsia"/>
          <w:sz w:val="28"/>
          <w:szCs w:val="36"/>
        </w:rPr>
        <w:t>、管理团队群。为线上支援团负责人、工作组负责人、“方舱医院”对接负责人的工作群，主要</w:t>
      </w:r>
      <w:proofErr w:type="gramStart"/>
      <w:r>
        <w:rPr>
          <w:rFonts w:hint="eastAsia"/>
          <w:sz w:val="28"/>
          <w:szCs w:val="36"/>
        </w:rPr>
        <w:t>商讨线</w:t>
      </w:r>
      <w:proofErr w:type="gramEnd"/>
      <w:r>
        <w:rPr>
          <w:rFonts w:hint="eastAsia"/>
          <w:sz w:val="28"/>
          <w:szCs w:val="36"/>
        </w:rPr>
        <w:t>上支援服务，是支援团的管理团队群，该群由支援团总负责人进行管理。</w:t>
      </w:r>
    </w:p>
    <w:p w:rsidR="003B2EBD" w:rsidRDefault="00073AB6">
      <w:pPr>
        <w:ind w:firstLine="560"/>
        <w:rPr>
          <w:sz w:val="28"/>
          <w:szCs w:val="36"/>
        </w:rPr>
      </w:pPr>
      <w:r>
        <w:rPr>
          <w:rFonts w:hint="eastAsia"/>
          <w:sz w:val="28"/>
          <w:szCs w:val="36"/>
        </w:rPr>
        <w:t>3</w:t>
      </w:r>
      <w:r>
        <w:rPr>
          <w:rFonts w:hint="eastAsia"/>
          <w:sz w:val="28"/>
          <w:szCs w:val="36"/>
        </w:rPr>
        <w:t>、志愿者招募群。对外公布的招募群，任何想参加的志愿服务的志愿者均可加入该群，该群是负责招募、培训和签订服务协议的工作群，该群由志愿者负责人进行管理。</w:t>
      </w:r>
    </w:p>
    <w:p w:rsidR="003B2EBD" w:rsidRDefault="00073AB6">
      <w:pPr>
        <w:ind w:firstLine="560"/>
        <w:rPr>
          <w:sz w:val="28"/>
          <w:szCs w:val="36"/>
        </w:rPr>
      </w:pPr>
      <w:r>
        <w:rPr>
          <w:rFonts w:hint="eastAsia"/>
          <w:sz w:val="28"/>
          <w:szCs w:val="36"/>
        </w:rPr>
        <w:t>4</w:t>
      </w:r>
      <w:r>
        <w:rPr>
          <w:rFonts w:hint="eastAsia"/>
          <w:sz w:val="28"/>
          <w:szCs w:val="36"/>
        </w:rPr>
        <w:t>、志愿者工作群。经过培训和签订服务协议后的志愿者转至志愿者工作群，成为团队可提供服务的志愿者管理群，该群志愿者可进行分工调配，该群由志愿者负责人、信息负责人进行管理。</w:t>
      </w:r>
    </w:p>
    <w:p w:rsidR="003B2EBD" w:rsidRDefault="00073AB6">
      <w:pPr>
        <w:ind w:firstLine="560"/>
        <w:rPr>
          <w:sz w:val="28"/>
          <w:szCs w:val="36"/>
        </w:rPr>
      </w:pPr>
      <w:r>
        <w:rPr>
          <w:rFonts w:hint="eastAsia"/>
          <w:sz w:val="28"/>
          <w:szCs w:val="36"/>
        </w:rPr>
        <w:t>5</w:t>
      </w:r>
      <w:r>
        <w:rPr>
          <w:rFonts w:hint="eastAsia"/>
          <w:sz w:val="28"/>
          <w:szCs w:val="36"/>
        </w:rPr>
        <w:t>、“方舱医院”资源群。该群仅添加基金会、爱心企业或志愿者</w:t>
      </w:r>
      <w:r>
        <w:rPr>
          <w:rFonts w:hint="eastAsia"/>
          <w:sz w:val="28"/>
          <w:szCs w:val="36"/>
        </w:rPr>
        <w:lastRenderedPageBreak/>
        <w:t>团队负责人，成为“方舱医院”的资源后援群，“方舱医院”相应需求可对接至该群，该群由资源负责人进行管理。</w:t>
      </w:r>
    </w:p>
    <w:p w:rsidR="003B2EBD" w:rsidRDefault="00073AB6">
      <w:pPr>
        <w:ind w:firstLine="560"/>
        <w:rPr>
          <w:sz w:val="28"/>
          <w:szCs w:val="36"/>
        </w:rPr>
      </w:pPr>
      <w:r>
        <w:rPr>
          <w:rFonts w:hint="eastAsia"/>
          <w:sz w:val="28"/>
          <w:szCs w:val="36"/>
        </w:rPr>
        <w:t>6</w:t>
      </w:r>
      <w:r>
        <w:rPr>
          <w:rFonts w:hint="eastAsia"/>
          <w:sz w:val="28"/>
          <w:szCs w:val="36"/>
        </w:rPr>
        <w:t>、其他群。如同类问题较多，可单独建群，如家属照顾群、个案讨论群、专业督导群等内容，依据服务需要建立。</w:t>
      </w:r>
    </w:p>
    <w:p w:rsidR="003B2EBD" w:rsidRDefault="00073AB6">
      <w:pPr>
        <w:ind w:firstLine="560"/>
        <w:rPr>
          <w:b/>
          <w:bCs/>
          <w:sz w:val="28"/>
          <w:szCs w:val="36"/>
        </w:rPr>
      </w:pPr>
      <w:r>
        <w:rPr>
          <w:rFonts w:hint="eastAsia"/>
          <w:b/>
          <w:bCs/>
          <w:sz w:val="28"/>
          <w:szCs w:val="36"/>
        </w:rPr>
        <w:t>（三）线上工作群管理</w:t>
      </w:r>
    </w:p>
    <w:p w:rsidR="003B2EBD" w:rsidRDefault="00073AB6">
      <w:pPr>
        <w:ind w:firstLineChars="200" w:firstLine="560"/>
        <w:rPr>
          <w:sz w:val="28"/>
          <w:szCs w:val="36"/>
        </w:rPr>
      </w:pPr>
      <w:proofErr w:type="gramStart"/>
      <w:r>
        <w:rPr>
          <w:rFonts w:hint="eastAsia"/>
          <w:sz w:val="28"/>
          <w:szCs w:val="36"/>
        </w:rPr>
        <w:t>微信群</w:t>
      </w:r>
      <w:proofErr w:type="gramEnd"/>
      <w:r>
        <w:rPr>
          <w:rFonts w:hint="eastAsia"/>
          <w:sz w:val="28"/>
          <w:szCs w:val="36"/>
        </w:rPr>
        <w:t>管理非常重要，每个群都须要设定相应的工作规范，管理人员在工作规范的指引下开展工作。并且线上服务时间较长，一般为工作时</w:t>
      </w:r>
      <w:r>
        <w:rPr>
          <w:rFonts w:asciiTheme="minorEastAsia" w:hAnsiTheme="minorEastAsia" w:cstheme="minorEastAsia" w:hint="eastAsia"/>
          <w:sz w:val="28"/>
          <w:szCs w:val="36"/>
        </w:rPr>
        <w:t>间为9:00-21:00，群管理人</w:t>
      </w:r>
      <w:r>
        <w:rPr>
          <w:rFonts w:hint="eastAsia"/>
          <w:sz w:val="28"/>
          <w:szCs w:val="36"/>
        </w:rPr>
        <w:t>员需要轮流值班，分工协作，具体群内工作内容如下：</w:t>
      </w:r>
    </w:p>
    <w:p w:rsidR="003B2EBD" w:rsidRPr="005475FF" w:rsidRDefault="00073AB6">
      <w:pPr>
        <w:ind w:firstLineChars="200" w:firstLine="560"/>
        <w:rPr>
          <w:rFonts w:asciiTheme="minorEastAsia" w:hAnsiTheme="minorEastAsia" w:cstheme="minorEastAsia"/>
          <w:sz w:val="28"/>
          <w:szCs w:val="36"/>
        </w:rPr>
      </w:pPr>
      <w:r w:rsidRPr="005475FF">
        <w:rPr>
          <w:rFonts w:asciiTheme="minorEastAsia" w:hAnsiTheme="minorEastAsia" w:cstheme="minorEastAsia" w:hint="eastAsia"/>
          <w:sz w:val="28"/>
          <w:szCs w:val="36"/>
        </w:rPr>
        <w:t>1、群内管理人员设置</w:t>
      </w:r>
    </w:p>
    <w:p w:rsidR="003B2EBD" w:rsidRPr="005475FF" w:rsidRDefault="00073AB6">
      <w:pPr>
        <w:ind w:firstLineChars="200" w:firstLine="560"/>
        <w:rPr>
          <w:rFonts w:asciiTheme="minorEastAsia" w:hAnsiTheme="minorEastAsia" w:cstheme="minorEastAsia"/>
          <w:sz w:val="28"/>
          <w:szCs w:val="36"/>
        </w:rPr>
      </w:pPr>
      <w:r w:rsidRPr="005475FF">
        <w:rPr>
          <w:rFonts w:asciiTheme="minorEastAsia" w:hAnsiTheme="minorEastAsia" w:cstheme="minorEastAsia" w:hint="eastAsia"/>
          <w:sz w:val="28"/>
          <w:szCs w:val="36"/>
        </w:rPr>
        <w:t>一般群内信息较多，需要多名线上工作人员同时开展，同一时间可安排1名群管理员和2名群助手作为群内分工设置，并配合相应医生、心理咨询师、病友区长共同开展服务。工作时间建议每3-4个小时进行轮流值班，具体群内架构如下：</w:t>
      </w:r>
    </w:p>
    <w:p w:rsidR="003B2EBD" w:rsidRDefault="00073AB6">
      <w:pPr>
        <w:ind w:firstLineChars="200" w:firstLine="560"/>
        <w:rPr>
          <w:sz w:val="28"/>
          <w:szCs w:val="36"/>
        </w:rPr>
      </w:pPr>
      <w:r>
        <w:rPr>
          <w:noProof/>
          <w:sz w:val="28"/>
        </w:rPr>
        <mc:AlternateContent>
          <mc:Choice Requires="wpg">
            <w:drawing>
              <wp:anchor distT="0" distB="0" distL="114300" distR="114300" simplePos="0" relativeHeight="251710464" behindDoc="0" locked="0" layoutInCell="1" allowOverlap="1">
                <wp:simplePos x="0" y="0"/>
                <wp:positionH relativeFrom="column">
                  <wp:posOffset>-4445</wp:posOffset>
                </wp:positionH>
                <wp:positionV relativeFrom="paragraph">
                  <wp:posOffset>173990</wp:posOffset>
                </wp:positionV>
                <wp:extent cx="5081905" cy="2378710"/>
                <wp:effectExtent l="6350" t="6350" r="17145" b="15240"/>
                <wp:wrapNone/>
                <wp:docPr id="28" name="组合 28"/>
                <wp:cNvGraphicFramePr/>
                <a:graphic xmlns:a="http://schemas.openxmlformats.org/drawingml/2006/main">
                  <a:graphicData uri="http://schemas.microsoft.com/office/word/2010/wordprocessingGroup">
                    <wpg:wgp>
                      <wpg:cNvGrpSpPr/>
                      <wpg:grpSpPr>
                        <a:xfrm>
                          <a:off x="0" y="0"/>
                          <a:ext cx="5081905" cy="2378710"/>
                          <a:chOff x="6142" y="165629"/>
                          <a:chExt cx="8003" cy="3746"/>
                        </a:xfrm>
                      </wpg:grpSpPr>
                      <wps:wsp>
                        <wps:cNvPr id="12" name="矩形 12"/>
                        <wps:cNvSpPr/>
                        <wps:spPr>
                          <a:xfrm>
                            <a:off x="9129" y="165629"/>
                            <a:ext cx="2119" cy="8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B2EBD" w:rsidRDefault="00073AB6">
                              <w:pPr>
                                <w:jc w:val="center"/>
                                <w:rPr>
                                  <w:color w:val="171717" w:themeColor="background2" w:themeShade="1A"/>
                                  <w:sz w:val="28"/>
                                  <w:szCs w:val="36"/>
                                </w:rPr>
                              </w:pPr>
                              <w:r>
                                <w:rPr>
                                  <w:rFonts w:hint="eastAsia"/>
                                  <w:color w:val="171717" w:themeColor="background2" w:themeShade="1A"/>
                                  <w:sz w:val="28"/>
                                  <w:szCs w:val="36"/>
                                </w:rPr>
                                <w:t>群管理员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 name="直接箭头连接符 22"/>
                        <wps:cNvCnPr>
                          <a:stCxn id="12" idx="2"/>
                          <a:endCxn id="18" idx="0"/>
                        </wps:cNvCnPr>
                        <wps:spPr>
                          <a:xfrm>
                            <a:off x="10189" y="166491"/>
                            <a:ext cx="17" cy="35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8" name="矩形 18"/>
                        <wps:cNvSpPr/>
                        <wps:spPr>
                          <a:xfrm>
                            <a:off x="9146" y="166847"/>
                            <a:ext cx="2119" cy="8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B2EBD" w:rsidRDefault="00073AB6">
                              <w:pPr>
                                <w:jc w:val="center"/>
                                <w:rPr>
                                  <w:color w:val="171717" w:themeColor="background2" w:themeShade="1A"/>
                                  <w:sz w:val="28"/>
                                  <w:szCs w:val="36"/>
                                </w:rPr>
                              </w:pPr>
                              <w:r>
                                <w:rPr>
                                  <w:rFonts w:hint="eastAsia"/>
                                  <w:color w:val="171717" w:themeColor="background2" w:themeShade="1A"/>
                                  <w:sz w:val="28"/>
                                  <w:szCs w:val="36"/>
                                </w:rPr>
                                <w:t>2</w:t>
                              </w:r>
                              <w:r>
                                <w:rPr>
                                  <w:rFonts w:hint="eastAsia"/>
                                  <w:color w:val="171717" w:themeColor="background2" w:themeShade="1A"/>
                                  <w:sz w:val="28"/>
                                  <w:szCs w:val="36"/>
                                </w:rPr>
                                <w:t>名群助理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 name="肘形连接符 27"/>
                        <wps:cNvCnPr>
                          <a:stCxn id="18" idx="2"/>
                          <a:endCxn id="20" idx="0"/>
                        </wps:cNvCnPr>
                        <wps:spPr>
                          <a:xfrm rot="5400000">
                            <a:off x="9799" y="168100"/>
                            <a:ext cx="798" cy="17"/>
                          </a:xfrm>
                          <a:prstGeom prst="bentConnector3">
                            <a:avLst>
                              <a:gd name="adj1" fmla="val 49937"/>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 name="矩形 20"/>
                        <wps:cNvSpPr/>
                        <wps:spPr>
                          <a:xfrm>
                            <a:off x="8858" y="168507"/>
                            <a:ext cx="2662" cy="8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B2EBD" w:rsidRDefault="00073AB6">
                              <w:pPr>
                                <w:jc w:val="center"/>
                                <w:rPr>
                                  <w:color w:val="171717" w:themeColor="background2" w:themeShade="1A"/>
                                  <w:sz w:val="28"/>
                                  <w:szCs w:val="36"/>
                                </w:rPr>
                              </w:pPr>
                              <w:r>
                                <w:rPr>
                                  <w:rFonts w:hint="eastAsia"/>
                                  <w:color w:val="171717" w:themeColor="background2" w:themeShade="1A"/>
                                  <w:sz w:val="28"/>
                                  <w:szCs w:val="36"/>
                                </w:rPr>
                                <w:t>线上心理志愿者</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 name="肘形连接符 24"/>
                        <wps:cNvCnPr>
                          <a:stCxn id="18" idx="2"/>
                          <a:endCxn id="21" idx="0"/>
                        </wps:cNvCnPr>
                        <wps:spPr>
                          <a:xfrm rot="5400000" flipV="1">
                            <a:off x="11176" y="166739"/>
                            <a:ext cx="799" cy="2739"/>
                          </a:xfrm>
                          <a:prstGeom prst="bentConnector3">
                            <a:avLst>
                              <a:gd name="adj1" fmla="val 5006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3" name="肘形连接符 23"/>
                        <wps:cNvCnPr>
                          <a:stCxn id="18" idx="2"/>
                          <a:endCxn id="19" idx="0"/>
                        </wps:cNvCnPr>
                        <wps:spPr>
                          <a:xfrm rot="5400000">
                            <a:off x="8400" y="166707"/>
                            <a:ext cx="804" cy="2807"/>
                          </a:xfrm>
                          <a:prstGeom prst="bentConnector3">
                            <a:avLst>
                              <a:gd name="adj1" fmla="val 49938"/>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1" name="矩形 21"/>
                        <wps:cNvSpPr/>
                        <wps:spPr>
                          <a:xfrm>
                            <a:off x="11744" y="168508"/>
                            <a:ext cx="2401" cy="8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B2EBD" w:rsidRDefault="00073AB6">
                              <w:pPr>
                                <w:jc w:val="center"/>
                                <w:rPr>
                                  <w:color w:val="171717" w:themeColor="background2" w:themeShade="1A"/>
                                  <w:sz w:val="28"/>
                                  <w:szCs w:val="36"/>
                                </w:rPr>
                              </w:pPr>
                              <w:r>
                                <w:rPr>
                                  <w:rFonts w:hint="eastAsia"/>
                                  <w:color w:val="171717" w:themeColor="background2" w:themeShade="1A"/>
                                  <w:sz w:val="28"/>
                                  <w:szCs w:val="36"/>
                                </w:rPr>
                                <w:t>舱内病友区长</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矩形 19"/>
                        <wps:cNvSpPr/>
                        <wps:spPr>
                          <a:xfrm>
                            <a:off x="6142" y="168513"/>
                            <a:ext cx="2513" cy="8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B2EBD" w:rsidRDefault="00073AB6">
                              <w:pPr>
                                <w:jc w:val="center"/>
                                <w:rPr>
                                  <w:color w:val="171717" w:themeColor="background2" w:themeShade="1A"/>
                                  <w:sz w:val="28"/>
                                  <w:szCs w:val="36"/>
                                </w:rPr>
                              </w:pPr>
                              <w:r>
                                <w:rPr>
                                  <w:rFonts w:hint="eastAsia"/>
                                  <w:color w:val="171717" w:themeColor="background2" w:themeShade="1A"/>
                                  <w:sz w:val="28"/>
                                  <w:szCs w:val="36"/>
                                </w:rPr>
                                <w:t>线上医生志愿者</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28" o:spid="_x0000_s1039" style="position:absolute;left:0;text-align:left;margin-left:-.35pt;margin-top:13.7pt;width:400.15pt;height:187.3pt;z-index:251710464" coordorigin="6142,165629" coordsize="8003,3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">
                <v:rect id="矩形 12" o:spid="_x0000_s1040" style="position:absolute;left:9129;top:165629;width:2119;height: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" fillcolor="#5b9bd5 [3204]" strokecolor="#1f4d78 [1604]" strokeweight="1pt">
                  <v:textbox>
                    <w:txbxContent>
                      <w:p w:rsidR="003B2EBD" w:rsidRDefault="00073AB6">
                        <w:pPr>
                          <w:jc w:val="center"/>
                          <w:rPr>
                            <w:color w:val="171717" w:themeColor="background2" w:themeShade="1A"/>
                            <w:sz w:val="28"/>
                            <w:szCs w:val="36"/>
                          </w:rPr>
                        </w:pPr>
                        <w:r>
                          <w:rPr>
                            <w:rFonts w:hint="eastAsia"/>
                            <w:color w:val="171717" w:themeColor="background2" w:themeShade="1A"/>
                            <w:sz w:val="28"/>
                            <w:szCs w:val="36"/>
                          </w:rPr>
                          <w:t>群管理员</w:t>
                        </w:r>
                      </w:p>
                    </w:txbxContent>
                  </v:textbox>
                </v:rect>
                <v:shape id="直接箭头连接符 22" o:spid="_x0000_s1041" type="#_x0000_t32" style="position:absolute;left:10189;top:166491;width:17;height:3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" strokecolor="#5b9bd5 [3204]" strokeweight=".5pt">
                  <v:stroke endarrow="open" joinstyle="miter"/>
                </v:shape>
                <v:rect id="矩形 18" o:spid="_x0000_s1042" style="position:absolute;left:9146;top:166847;width:2119;height: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" fillcolor="#5b9bd5 [3204]" strokecolor="#1f4d78 [1604]" strokeweight="1pt">
                  <v:textbox>
                    <w:txbxContent>
                      <w:p w:rsidR="003B2EBD" w:rsidRDefault="00073AB6">
                        <w:pPr>
                          <w:jc w:val="center"/>
                          <w:rPr>
                            <w:color w:val="171717" w:themeColor="background2" w:themeShade="1A"/>
                            <w:sz w:val="28"/>
                            <w:szCs w:val="36"/>
                          </w:rPr>
                        </w:pPr>
                        <w:r>
                          <w:rPr>
                            <w:rFonts w:hint="eastAsia"/>
                            <w:color w:val="171717" w:themeColor="background2" w:themeShade="1A"/>
                            <w:sz w:val="28"/>
                            <w:szCs w:val="36"/>
                          </w:rPr>
                          <w:t>2</w:t>
                        </w:r>
                        <w:r>
                          <w:rPr>
                            <w:rFonts w:hint="eastAsia"/>
                            <w:color w:val="171717" w:themeColor="background2" w:themeShade="1A"/>
                            <w:sz w:val="28"/>
                            <w:szCs w:val="36"/>
                          </w:rPr>
                          <w:t>名群助理</w:t>
                        </w:r>
                      </w:p>
                    </w:txbxContent>
                  </v:textbox>
                </v:rect>
                <v:shape id="肘形连接符 27" o:spid="_x0000_s1043" type="#_x0000_t34" style="position:absolute;left:9799;top:168100;width:798;height:1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" adj="10786" strokecolor="#5b9bd5 [3204]" strokeweight=".5pt">
                  <v:stroke endarrow="open"/>
                </v:shape>
                <v:rect id="矩形 20" o:spid="_x0000_s1044" style="position:absolute;left:8858;top:168507;width:2662;height: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" fillcolor="#5b9bd5 [3204]" strokecolor="#1f4d78 [1604]" strokeweight="1pt">
                  <v:textbox>
                    <w:txbxContent>
                      <w:p w:rsidR="003B2EBD" w:rsidRDefault="00073AB6">
                        <w:pPr>
                          <w:jc w:val="center"/>
                          <w:rPr>
                            <w:color w:val="171717" w:themeColor="background2" w:themeShade="1A"/>
                            <w:sz w:val="28"/>
                            <w:szCs w:val="36"/>
                          </w:rPr>
                        </w:pPr>
                        <w:r>
                          <w:rPr>
                            <w:rFonts w:hint="eastAsia"/>
                            <w:color w:val="171717" w:themeColor="background2" w:themeShade="1A"/>
                            <w:sz w:val="28"/>
                            <w:szCs w:val="36"/>
                          </w:rPr>
                          <w:t>线上心理志愿者</w:t>
                        </w:r>
                      </w:p>
                    </w:txbxContent>
                  </v:textbox>
                </v:rect>
                <v:shape id="肘形连接符 24" o:spid="_x0000_s1045" type="#_x0000_t34" style="position:absolute;left:11176;top:166739;width:799;height:2739;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" adj="10814" strokecolor="#5b9bd5 [3204]" strokeweight=".5pt">
                  <v:stroke endarrow="open"/>
                </v:shape>
                <v:shape id="肘形连接符 23" o:spid="_x0000_s1046" type="#_x0000_t34" style="position:absolute;left:8400;top:166707;width:804;height:280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" adj="10787" strokecolor="#5b9bd5 [3204]" strokeweight=".5pt">
                  <v:stroke endarrow="open"/>
                </v:shape>
                <v:rect id="矩形 21" o:spid="_x0000_s1047" style="position:absolute;left:11744;top:168508;width:2401;height: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" fillcolor="#5b9bd5 [3204]" strokecolor="#1f4d78 [1604]" strokeweight="1pt">
                  <v:textbox>
                    <w:txbxContent>
                      <w:p w:rsidR="003B2EBD" w:rsidRDefault="00073AB6">
                        <w:pPr>
                          <w:jc w:val="center"/>
                          <w:rPr>
                            <w:color w:val="171717" w:themeColor="background2" w:themeShade="1A"/>
                            <w:sz w:val="28"/>
                            <w:szCs w:val="36"/>
                          </w:rPr>
                        </w:pPr>
                        <w:r>
                          <w:rPr>
                            <w:rFonts w:hint="eastAsia"/>
                            <w:color w:val="171717" w:themeColor="background2" w:themeShade="1A"/>
                            <w:sz w:val="28"/>
                            <w:szCs w:val="36"/>
                          </w:rPr>
                          <w:t>舱内病友区长</w:t>
                        </w:r>
                      </w:p>
                    </w:txbxContent>
                  </v:textbox>
                </v:rect>
                <v:rect id="矩形 19" o:spid="_x0000_s1048" style="position:absolute;left:6142;top:168513;width:2513;height: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" fillcolor="#5b9bd5 [3204]" strokecolor="#1f4d78 [1604]" strokeweight="1pt">
                  <v:textbox>
                    <w:txbxContent>
                      <w:p w:rsidR="003B2EBD" w:rsidRDefault="00073AB6">
                        <w:pPr>
                          <w:jc w:val="center"/>
                          <w:rPr>
                            <w:color w:val="171717" w:themeColor="background2" w:themeShade="1A"/>
                            <w:sz w:val="28"/>
                            <w:szCs w:val="36"/>
                          </w:rPr>
                        </w:pPr>
                        <w:r>
                          <w:rPr>
                            <w:rFonts w:hint="eastAsia"/>
                            <w:color w:val="171717" w:themeColor="background2" w:themeShade="1A"/>
                            <w:sz w:val="28"/>
                            <w:szCs w:val="36"/>
                          </w:rPr>
                          <w:t>线上医生志愿者</w:t>
                        </w:r>
                      </w:p>
                    </w:txbxContent>
                  </v:textbox>
                </v:rect>
              </v:group>
            </w:pict>
          </mc:Fallback>
        </mc:AlternateContent>
      </w:r>
    </w:p>
    <w:p w:rsidR="003B2EBD" w:rsidRDefault="003B2EBD">
      <w:pPr>
        <w:ind w:firstLineChars="200" w:firstLine="560"/>
        <w:rPr>
          <w:sz w:val="28"/>
          <w:szCs w:val="36"/>
        </w:rPr>
      </w:pPr>
    </w:p>
    <w:p w:rsidR="003B2EBD" w:rsidRDefault="003B2EBD">
      <w:pPr>
        <w:ind w:firstLineChars="200" w:firstLine="560"/>
        <w:rPr>
          <w:sz w:val="28"/>
          <w:szCs w:val="36"/>
        </w:rPr>
      </w:pPr>
    </w:p>
    <w:p w:rsidR="003B2EBD" w:rsidRDefault="003B2EBD">
      <w:pPr>
        <w:ind w:firstLineChars="200" w:firstLine="560"/>
        <w:rPr>
          <w:sz w:val="28"/>
          <w:szCs w:val="36"/>
        </w:rPr>
      </w:pPr>
    </w:p>
    <w:p w:rsidR="003B2EBD" w:rsidRDefault="003B2EBD">
      <w:pPr>
        <w:ind w:firstLineChars="200" w:firstLine="560"/>
        <w:rPr>
          <w:sz w:val="28"/>
          <w:szCs w:val="36"/>
        </w:rPr>
      </w:pPr>
    </w:p>
    <w:p w:rsidR="003B2EBD" w:rsidRDefault="003B2EBD">
      <w:pPr>
        <w:ind w:firstLineChars="200" w:firstLine="560"/>
        <w:rPr>
          <w:sz w:val="28"/>
          <w:szCs w:val="36"/>
        </w:rPr>
      </w:pPr>
    </w:p>
    <w:p w:rsidR="003B2EBD" w:rsidRDefault="003B2EBD">
      <w:pPr>
        <w:ind w:firstLineChars="200" w:firstLine="560"/>
        <w:rPr>
          <w:sz w:val="28"/>
          <w:szCs w:val="36"/>
        </w:rPr>
      </w:pPr>
    </w:p>
    <w:p w:rsidR="003B2EBD" w:rsidRDefault="003B2EBD">
      <w:pPr>
        <w:ind w:firstLineChars="200" w:firstLine="560"/>
        <w:rPr>
          <w:sz w:val="28"/>
          <w:szCs w:val="36"/>
        </w:rPr>
      </w:pPr>
    </w:p>
    <w:p w:rsidR="003B2EBD" w:rsidRPr="005475FF" w:rsidRDefault="00073AB6">
      <w:pPr>
        <w:ind w:firstLineChars="200" w:firstLine="560"/>
        <w:rPr>
          <w:sz w:val="28"/>
          <w:szCs w:val="36"/>
        </w:rPr>
      </w:pPr>
      <w:r w:rsidRPr="005475FF">
        <w:rPr>
          <w:rFonts w:hint="eastAsia"/>
          <w:sz w:val="28"/>
          <w:szCs w:val="36"/>
        </w:rPr>
        <w:lastRenderedPageBreak/>
        <w:t>2</w:t>
      </w:r>
      <w:r w:rsidRPr="005475FF">
        <w:rPr>
          <w:rFonts w:hint="eastAsia"/>
          <w:sz w:val="28"/>
          <w:szCs w:val="36"/>
        </w:rPr>
        <w:t>、服务管理。病友服务群群内以“医生志愿者</w:t>
      </w:r>
      <w:r w:rsidRPr="005475FF">
        <w:rPr>
          <w:rFonts w:hint="eastAsia"/>
          <w:sz w:val="28"/>
          <w:szCs w:val="36"/>
        </w:rPr>
        <w:t>-</w:t>
      </w:r>
      <w:r w:rsidRPr="005475FF">
        <w:rPr>
          <w:rFonts w:hint="eastAsia"/>
          <w:sz w:val="28"/>
          <w:szCs w:val="36"/>
        </w:rPr>
        <w:t>姓名”“心理志愿者</w:t>
      </w:r>
      <w:r w:rsidRPr="005475FF">
        <w:rPr>
          <w:rFonts w:hint="eastAsia"/>
          <w:sz w:val="28"/>
          <w:szCs w:val="36"/>
        </w:rPr>
        <w:t>-</w:t>
      </w:r>
      <w:r w:rsidRPr="005475FF">
        <w:rPr>
          <w:rFonts w:hint="eastAsia"/>
          <w:sz w:val="28"/>
          <w:szCs w:val="36"/>
        </w:rPr>
        <w:t>姓名”“社工志愿者</w:t>
      </w:r>
      <w:r w:rsidRPr="005475FF">
        <w:rPr>
          <w:rFonts w:hint="eastAsia"/>
          <w:sz w:val="28"/>
          <w:szCs w:val="36"/>
        </w:rPr>
        <w:t>-</w:t>
      </w:r>
      <w:r w:rsidRPr="005475FF">
        <w:rPr>
          <w:rFonts w:hint="eastAsia"/>
          <w:sz w:val="28"/>
          <w:szCs w:val="36"/>
        </w:rPr>
        <w:t>姓名”“驻舱社工</w:t>
      </w:r>
      <w:r w:rsidRPr="005475FF">
        <w:rPr>
          <w:rFonts w:hint="eastAsia"/>
          <w:sz w:val="28"/>
          <w:szCs w:val="36"/>
        </w:rPr>
        <w:t>-</w:t>
      </w:r>
      <w:r w:rsidRPr="005475FF">
        <w:rPr>
          <w:rFonts w:hint="eastAsia"/>
          <w:sz w:val="28"/>
          <w:szCs w:val="36"/>
        </w:rPr>
        <w:t>姓名”，病友以舱内分区情况修改为如：“</w:t>
      </w:r>
      <w:r w:rsidRPr="005475FF">
        <w:rPr>
          <w:rFonts w:hint="eastAsia"/>
          <w:sz w:val="28"/>
          <w:szCs w:val="36"/>
        </w:rPr>
        <w:t>5</w:t>
      </w:r>
      <w:r w:rsidRPr="005475FF">
        <w:rPr>
          <w:rFonts w:hint="eastAsia"/>
          <w:sz w:val="28"/>
          <w:szCs w:val="36"/>
        </w:rPr>
        <w:t>区</w:t>
      </w:r>
      <w:r w:rsidRPr="005475FF">
        <w:rPr>
          <w:rFonts w:hint="eastAsia"/>
          <w:sz w:val="28"/>
          <w:szCs w:val="36"/>
        </w:rPr>
        <w:t>-</w:t>
      </w:r>
      <w:r w:rsidRPr="005475FF">
        <w:rPr>
          <w:rFonts w:hint="eastAsia"/>
          <w:sz w:val="28"/>
          <w:szCs w:val="36"/>
        </w:rPr>
        <w:t>姓名”“</w:t>
      </w:r>
      <w:r w:rsidRPr="005475FF">
        <w:rPr>
          <w:rFonts w:hint="eastAsia"/>
          <w:sz w:val="28"/>
          <w:szCs w:val="36"/>
        </w:rPr>
        <w:t>5</w:t>
      </w:r>
      <w:r w:rsidRPr="005475FF">
        <w:rPr>
          <w:rFonts w:hint="eastAsia"/>
          <w:sz w:val="28"/>
          <w:szCs w:val="36"/>
        </w:rPr>
        <w:t>区区长</w:t>
      </w:r>
      <w:r w:rsidRPr="005475FF">
        <w:rPr>
          <w:rFonts w:hint="eastAsia"/>
          <w:sz w:val="28"/>
          <w:szCs w:val="36"/>
        </w:rPr>
        <w:t>-</w:t>
      </w:r>
      <w:r w:rsidRPr="005475FF">
        <w:rPr>
          <w:rFonts w:hint="eastAsia"/>
          <w:sz w:val="28"/>
          <w:szCs w:val="36"/>
        </w:rPr>
        <w:t>姓名”，方便识别和快速提供服务。每</w:t>
      </w:r>
      <w:r w:rsidRPr="005475FF">
        <w:rPr>
          <w:rFonts w:hint="eastAsia"/>
          <w:sz w:val="28"/>
          <w:szCs w:val="36"/>
        </w:rPr>
        <w:t>3-5</w:t>
      </w:r>
      <w:r w:rsidRPr="005475FF">
        <w:rPr>
          <w:rFonts w:hint="eastAsia"/>
          <w:sz w:val="28"/>
          <w:szCs w:val="36"/>
        </w:rPr>
        <w:t>个小时可由一组专业志愿者值守，志愿者提供即时服务、社会工作者的个案管理与心理咨询师的个案辅导，均需要进行服务记录并每日上报。</w:t>
      </w:r>
    </w:p>
    <w:p w:rsidR="003B2EBD" w:rsidRDefault="00073AB6">
      <w:pPr>
        <w:ind w:firstLineChars="200" w:firstLine="560"/>
        <w:rPr>
          <w:color w:val="1F2DA8"/>
          <w:sz w:val="28"/>
          <w:szCs w:val="36"/>
        </w:rPr>
      </w:pPr>
      <w:r>
        <w:rPr>
          <w:rFonts w:hint="eastAsia"/>
          <w:sz w:val="28"/>
          <w:szCs w:val="36"/>
        </w:rPr>
        <w:t>3</w:t>
      </w:r>
      <w:r>
        <w:rPr>
          <w:rFonts w:hint="eastAsia"/>
          <w:sz w:val="28"/>
          <w:szCs w:val="36"/>
        </w:rPr>
        <w:t>、</w:t>
      </w:r>
      <w:proofErr w:type="gramStart"/>
      <w:r>
        <w:rPr>
          <w:rFonts w:hint="eastAsia"/>
          <w:sz w:val="28"/>
          <w:szCs w:val="36"/>
        </w:rPr>
        <w:t>加群管理</w:t>
      </w:r>
      <w:proofErr w:type="gramEnd"/>
      <w:r>
        <w:rPr>
          <w:rFonts w:hint="eastAsia"/>
          <w:sz w:val="28"/>
          <w:szCs w:val="36"/>
        </w:rPr>
        <w:t>。工作群和病友群均需要开启服务验证，有群管理人员进行审核添加，入群成员</w:t>
      </w:r>
      <w:proofErr w:type="gramStart"/>
      <w:r>
        <w:rPr>
          <w:rFonts w:hint="eastAsia"/>
          <w:sz w:val="28"/>
          <w:szCs w:val="36"/>
        </w:rPr>
        <w:t>应将群内</w:t>
      </w:r>
      <w:proofErr w:type="gramEnd"/>
      <w:r>
        <w:rPr>
          <w:rFonts w:hint="eastAsia"/>
          <w:sz w:val="28"/>
          <w:szCs w:val="36"/>
        </w:rPr>
        <w:t>昵称统一改为相应的工作属性和内容，便于快速识别专业志愿者、病友等。</w:t>
      </w:r>
    </w:p>
    <w:p w:rsidR="003B2EBD" w:rsidRPr="00C612E6" w:rsidRDefault="00073AB6">
      <w:pPr>
        <w:ind w:firstLineChars="200" w:firstLine="560"/>
        <w:rPr>
          <w:sz w:val="28"/>
          <w:szCs w:val="36"/>
        </w:rPr>
      </w:pPr>
      <w:r w:rsidRPr="00C612E6">
        <w:rPr>
          <w:rFonts w:hint="eastAsia"/>
          <w:sz w:val="28"/>
          <w:szCs w:val="36"/>
        </w:rPr>
        <w:t>4</w:t>
      </w:r>
      <w:r w:rsidRPr="00C612E6">
        <w:rPr>
          <w:rFonts w:hint="eastAsia"/>
          <w:sz w:val="28"/>
          <w:szCs w:val="36"/>
        </w:rPr>
        <w:t>、信息管理。群内的官方信息和科普信息，经社工、医护人员审核后发布，关于谣言应及时澄清。未经统筹团队许可，所有志愿者不得接受外部采访；群内信息为保密信息，应告知志愿者不能个人传播。</w:t>
      </w:r>
    </w:p>
    <w:p w:rsidR="003B2EBD" w:rsidRPr="00C612E6" w:rsidRDefault="00073AB6">
      <w:pPr>
        <w:ind w:firstLineChars="200" w:firstLine="560"/>
        <w:rPr>
          <w:sz w:val="28"/>
          <w:szCs w:val="36"/>
        </w:rPr>
      </w:pPr>
      <w:r w:rsidRPr="00C612E6">
        <w:rPr>
          <w:rFonts w:hint="eastAsia"/>
          <w:sz w:val="28"/>
          <w:szCs w:val="36"/>
        </w:rPr>
        <w:t>5</w:t>
      </w:r>
      <w:r w:rsidRPr="00C612E6">
        <w:rPr>
          <w:rFonts w:hint="eastAsia"/>
          <w:sz w:val="28"/>
          <w:szCs w:val="36"/>
        </w:rPr>
        <w:t>、氛围管理。志愿者可设计相应氛围管理内容，由志愿者在群内发送，如发布相应抗</w:t>
      </w:r>
      <w:proofErr w:type="gramStart"/>
      <w:r w:rsidRPr="00C612E6">
        <w:rPr>
          <w:rFonts w:hint="eastAsia"/>
          <w:sz w:val="28"/>
          <w:szCs w:val="36"/>
        </w:rPr>
        <w:t>疫</w:t>
      </w:r>
      <w:proofErr w:type="gramEnd"/>
      <w:r w:rsidRPr="00C612E6">
        <w:rPr>
          <w:rFonts w:hint="eastAsia"/>
          <w:sz w:val="28"/>
          <w:szCs w:val="36"/>
        </w:rPr>
        <w:t>故事、经过审核的视频、有利于病情康复的短文等；志愿者发言中不得发布负面、扩散焦虑情绪的消息。</w:t>
      </w:r>
    </w:p>
    <w:p w:rsidR="003B2EBD" w:rsidRDefault="00073AB6">
      <w:pPr>
        <w:ind w:firstLineChars="200" w:firstLine="562"/>
        <w:rPr>
          <w:b/>
          <w:bCs/>
          <w:color w:val="1F2DA8"/>
          <w:sz w:val="28"/>
          <w:szCs w:val="36"/>
        </w:rPr>
      </w:pPr>
      <w:r>
        <w:rPr>
          <w:rFonts w:hint="eastAsia"/>
          <w:b/>
          <w:bCs/>
          <w:color w:val="1F2DA8"/>
          <w:sz w:val="28"/>
          <w:szCs w:val="36"/>
        </w:rPr>
        <w:t>（四）线下</w:t>
      </w:r>
      <w:proofErr w:type="gramStart"/>
      <w:r>
        <w:rPr>
          <w:rFonts w:hint="eastAsia"/>
          <w:b/>
          <w:bCs/>
          <w:color w:val="1F2DA8"/>
          <w:sz w:val="28"/>
          <w:szCs w:val="36"/>
        </w:rPr>
        <w:t>驻舱社</w:t>
      </w:r>
      <w:proofErr w:type="gramEnd"/>
      <w:r>
        <w:rPr>
          <w:rFonts w:hint="eastAsia"/>
          <w:b/>
          <w:bCs/>
          <w:color w:val="1F2DA8"/>
          <w:sz w:val="28"/>
          <w:szCs w:val="36"/>
        </w:rPr>
        <w:t>工安排</w:t>
      </w:r>
    </w:p>
    <w:p w:rsidR="003B2EBD" w:rsidRPr="00C612E6" w:rsidRDefault="00073AB6">
      <w:pPr>
        <w:ind w:firstLineChars="200" w:firstLine="560"/>
        <w:rPr>
          <w:sz w:val="28"/>
          <w:szCs w:val="36"/>
        </w:rPr>
      </w:pPr>
      <w:r w:rsidRPr="00C612E6">
        <w:rPr>
          <w:rFonts w:hint="eastAsia"/>
          <w:sz w:val="28"/>
          <w:szCs w:val="36"/>
        </w:rPr>
        <w:t>线下</w:t>
      </w:r>
      <w:proofErr w:type="gramStart"/>
      <w:r w:rsidRPr="00C612E6">
        <w:rPr>
          <w:rFonts w:hint="eastAsia"/>
          <w:sz w:val="28"/>
          <w:szCs w:val="36"/>
        </w:rPr>
        <w:t>驻舱社</w:t>
      </w:r>
      <w:proofErr w:type="gramEnd"/>
      <w:r w:rsidRPr="00C612E6">
        <w:rPr>
          <w:rFonts w:hint="eastAsia"/>
          <w:sz w:val="28"/>
          <w:szCs w:val="36"/>
        </w:rPr>
        <w:t>工因直接接触疫区，所以线下实地社工应具备有效的防护措施，该防护措施由“方舱医院”统一安排和提供，线下社工分为舱内社工和舱外社工两类工作人员。</w:t>
      </w:r>
    </w:p>
    <w:p w:rsidR="003B2EBD" w:rsidRPr="00C612E6" w:rsidRDefault="00073AB6">
      <w:pPr>
        <w:ind w:firstLineChars="200" w:firstLine="560"/>
        <w:rPr>
          <w:sz w:val="28"/>
          <w:szCs w:val="36"/>
        </w:rPr>
      </w:pPr>
      <w:r w:rsidRPr="00C612E6">
        <w:rPr>
          <w:rFonts w:hint="eastAsia"/>
          <w:sz w:val="28"/>
          <w:szCs w:val="36"/>
        </w:rPr>
        <w:t>1</w:t>
      </w:r>
      <w:r w:rsidRPr="00C612E6">
        <w:rPr>
          <w:rFonts w:hint="eastAsia"/>
          <w:sz w:val="28"/>
          <w:szCs w:val="36"/>
        </w:rPr>
        <w:t>、工作形式。根据“方舱医院”的管理需要，舱内和舱外社工采取驻点服务的形式开展工作，与“方舱医院”医护团队共同开展工作，</w:t>
      </w:r>
      <w:r w:rsidRPr="00C612E6">
        <w:rPr>
          <w:rFonts w:hint="eastAsia"/>
          <w:sz w:val="28"/>
          <w:szCs w:val="36"/>
        </w:rPr>
        <w:lastRenderedPageBreak/>
        <w:t>接受“方舱医院”的管理，商定明确的工作时间、职责和地点。</w:t>
      </w:r>
    </w:p>
    <w:p w:rsidR="003B2EBD" w:rsidRPr="00C612E6" w:rsidRDefault="00073AB6">
      <w:pPr>
        <w:ind w:firstLineChars="200" w:firstLine="560"/>
        <w:rPr>
          <w:sz w:val="28"/>
          <w:szCs w:val="36"/>
        </w:rPr>
      </w:pPr>
      <w:r w:rsidRPr="00C612E6">
        <w:rPr>
          <w:rFonts w:hint="eastAsia"/>
          <w:sz w:val="28"/>
          <w:szCs w:val="36"/>
        </w:rPr>
        <w:t>2</w:t>
      </w:r>
      <w:r w:rsidRPr="00C612E6">
        <w:rPr>
          <w:rFonts w:hint="eastAsia"/>
          <w:sz w:val="28"/>
          <w:szCs w:val="36"/>
        </w:rPr>
        <w:t>、舱内社工。舱内社工应为自身设立工作台，根据舱内需要注明工作内容，主要是协助医护人员接待新入舱病友，促进舱内生活适应；二是收集舱内需要，通过与线上群和舱外社工进行对接，协调相应资源；三是配合医护团队开展舱内活动。</w:t>
      </w:r>
    </w:p>
    <w:p w:rsidR="003B2EBD" w:rsidRPr="00C612E6" w:rsidRDefault="00073AB6">
      <w:pPr>
        <w:ind w:firstLineChars="200" w:firstLine="560"/>
        <w:rPr>
          <w:sz w:val="28"/>
          <w:szCs w:val="36"/>
        </w:rPr>
      </w:pPr>
      <w:r w:rsidRPr="00C612E6">
        <w:rPr>
          <w:rFonts w:hint="eastAsia"/>
          <w:sz w:val="28"/>
          <w:szCs w:val="36"/>
        </w:rPr>
        <w:t>3</w:t>
      </w:r>
      <w:r w:rsidRPr="00C612E6">
        <w:rPr>
          <w:rFonts w:hint="eastAsia"/>
          <w:sz w:val="28"/>
          <w:szCs w:val="36"/>
        </w:rPr>
        <w:t>、舱外社工。舱外社工在舱外开展服务，与其他舱外管理人员一同办公，主要负责对接舱外资源，如志愿者联系、物资接收、社区对接等事项；二是回应舱内需要，跟进舱内社工反馈的需要，进行相应的支持工作；三是配合管理团队开展相应的其他工作。</w:t>
      </w:r>
    </w:p>
    <w:p w:rsidR="003B2EBD" w:rsidRDefault="00073AB6">
      <w:pPr>
        <w:ind w:firstLine="560"/>
        <w:outlineLvl w:val="0"/>
        <w:rPr>
          <w:rFonts w:ascii="黑体" w:eastAsia="黑体" w:hAnsi="黑体" w:cs="黑体"/>
          <w:sz w:val="32"/>
          <w:szCs w:val="40"/>
        </w:rPr>
      </w:pPr>
      <w:bookmarkStart w:id="5" w:name="_Toc9536"/>
      <w:r>
        <w:rPr>
          <w:rFonts w:ascii="黑体" w:eastAsia="黑体" w:hAnsi="黑体" w:cs="黑体" w:hint="eastAsia"/>
          <w:sz w:val="32"/>
          <w:szCs w:val="40"/>
        </w:rPr>
        <w:t>四、服务开展</w:t>
      </w:r>
      <w:bookmarkEnd w:id="5"/>
    </w:p>
    <w:p w:rsidR="003B2EBD" w:rsidRDefault="00073AB6">
      <w:pPr>
        <w:ind w:firstLine="560"/>
        <w:rPr>
          <w:b/>
          <w:bCs/>
          <w:sz w:val="28"/>
          <w:szCs w:val="36"/>
        </w:rPr>
      </w:pPr>
      <w:r>
        <w:rPr>
          <w:rFonts w:hint="eastAsia"/>
          <w:b/>
          <w:bCs/>
          <w:sz w:val="28"/>
          <w:szCs w:val="36"/>
        </w:rPr>
        <w:t>（一）基本原则</w:t>
      </w:r>
    </w:p>
    <w:p w:rsidR="003B2EBD" w:rsidRDefault="00073AB6">
      <w:pPr>
        <w:ind w:firstLine="560"/>
        <w:rPr>
          <w:sz w:val="28"/>
          <w:szCs w:val="36"/>
        </w:rPr>
      </w:pPr>
      <w:r>
        <w:rPr>
          <w:rFonts w:hint="eastAsia"/>
          <w:sz w:val="28"/>
          <w:szCs w:val="36"/>
        </w:rPr>
        <w:t>1</w:t>
      </w:r>
      <w:r>
        <w:rPr>
          <w:rFonts w:hint="eastAsia"/>
          <w:sz w:val="28"/>
          <w:szCs w:val="36"/>
        </w:rPr>
        <w:t>、协助原则。社工支援团的定位为协助者角色，所有工作及服务安排应在“方舱医院”指导下开展工作，各类问题以建议形式向医护管理团队反馈，具体管理机制由“方舱医院”管理团队决定。</w:t>
      </w:r>
    </w:p>
    <w:p w:rsidR="003B2EBD" w:rsidRDefault="00073AB6">
      <w:pPr>
        <w:ind w:firstLine="560"/>
        <w:rPr>
          <w:sz w:val="28"/>
          <w:szCs w:val="36"/>
        </w:rPr>
      </w:pPr>
      <w:r>
        <w:rPr>
          <w:rFonts w:hint="eastAsia"/>
          <w:sz w:val="28"/>
          <w:szCs w:val="36"/>
        </w:rPr>
        <w:t>2</w:t>
      </w:r>
      <w:r>
        <w:rPr>
          <w:rFonts w:hint="eastAsia"/>
          <w:sz w:val="28"/>
          <w:szCs w:val="36"/>
        </w:rPr>
        <w:t>、正面积极。</w:t>
      </w:r>
      <w:r>
        <w:rPr>
          <w:sz w:val="28"/>
          <w:szCs w:val="36"/>
        </w:rPr>
        <w:t>引导</w:t>
      </w:r>
      <w:proofErr w:type="gramStart"/>
      <w:r>
        <w:rPr>
          <w:sz w:val="28"/>
          <w:szCs w:val="36"/>
        </w:rPr>
        <w:t>群</w:t>
      </w:r>
      <w:r>
        <w:rPr>
          <w:rFonts w:hint="eastAsia"/>
          <w:sz w:val="28"/>
          <w:szCs w:val="36"/>
        </w:rPr>
        <w:t>内容</w:t>
      </w:r>
      <w:proofErr w:type="gramEnd"/>
      <w:r>
        <w:rPr>
          <w:sz w:val="28"/>
          <w:szCs w:val="36"/>
        </w:rPr>
        <w:t>聊天内容积极正面，保证信息分享和新闻推送的真实可靠性。</w:t>
      </w:r>
    </w:p>
    <w:p w:rsidR="003B2EBD" w:rsidRDefault="00073AB6">
      <w:pPr>
        <w:ind w:firstLine="560"/>
        <w:rPr>
          <w:sz w:val="28"/>
          <w:szCs w:val="36"/>
        </w:rPr>
      </w:pPr>
      <w:r>
        <w:rPr>
          <w:rFonts w:hint="eastAsia"/>
          <w:sz w:val="28"/>
          <w:szCs w:val="36"/>
        </w:rPr>
        <w:t>3</w:t>
      </w:r>
      <w:r>
        <w:rPr>
          <w:rFonts w:hint="eastAsia"/>
          <w:sz w:val="28"/>
          <w:szCs w:val="36"/>
        </w:rPr>
        <w:t>、严格保密。</w:t>
      </w:r>
      <w:r>
        <w:rPr>
          <w:sz w:val="28"/>
          <w:szCs w:val="36"/>
        </w:rPr>
        <w:t>涉及服务对象私</w:t>
      </w:r>
      <w:proofErr w:type="gramStart"/>
      <w:r>
        <w:rPr>
          <w:sz w:val="28"/>
          <w:szCs w:val="36"/>
        </w:rPr>
        <w:t>密问题</w:t>
      </w:r>
      <w:proofErr w:type="gramEnd"/>
      <w:r>
        <w:rPr>
          <w:sz w:val="28"/>
          <w:szCs w:val="36"/>
        </w:rPr>
        <w:t>须进行保密，</w:t>
      </w:r>
      <w:r>
        <w:rPr>
          <w:rFonts w:hint="eastAsia"/>
          <w:sz w:val="28"/>
          <w:szCs w:val="36"/>
        </w:rPr>
        <w:t>涉及危机问题、干预行动应先征集病患知情或统一，对私人问题进行一对一</w:t>
      </w:r>
      <w:r>
        <w:rPr>
          <w:sz w:val="28"/>
          <w:szCs w:val="36"/>
        </w:rPr>
        <w:t>私聊。</w:t>
      </w:r>
    </w:p>
    <w:p w:rsidR="003B2EBD" w:rsidRDefault="00073AB6">
      <w:pPr>
        <w:ind w:firstLine="560"/>
        <w:rPr>
          <w:sz w:val="28"/>
          <w:szCs w:val="36"/>
        </w:rPr>
      </w:pPr>
      <w:r>
        <w:rPr>
          <w:rFonts w:hint="eastAsia"/>
          <w:sz w:val="28"/>
          <w:szCs w:val="36"/>
        </w:rPr>
        <w:t>4</w:t>
      </w:r>
      <w:r>
        <w:rPr>
          <w:rFonts w:hint="eastAsia"/>
          <w:sz w:val="28"/>
          <w:szCs w:val="36"/>
        </w:rPr>
        <w:t>、回应迫切需要。要关注病患的当前需要，使其对线上支援的协助产生信心和信任。</w:t>
      </w:r>
    </w:p>
    <w:p w:rsidR="003B2EBD" w:rsidRDefault="00073AB6">
      <w:pPr>
        <w:ind w:firstLine="560"/>
        <w:rPr>
          <w:sz w:val="28"/>
          <w:szCs w:val="36"/>
        </w:rPr>
      </w:pPr>
      <w:r>
        <w:rPr>
          <w:rFonts w:hint="eastAsia"/>
          <w:sz w:val="28"/>
          <w:szCs w:val="36"/>
        </w:rPr>
        <w:t>5</w:t>
      </w:r>
      <w:r>
        <w:rPr>
          <w:rFonts w:hint="eastAsia"/>
          <w:sz w:val="28"/>
          <w:szCs w:val="36"/>
        </w:rPr>
        <w:t>、符合工作范围。线上服务要保证提供的服务是属于工作力所能及范围内的，不应因自身原因阻碍和延迟服务对象需要的满足，无</w:t>
      </w:r>
      <w:r>
        <w:rPr>
          <w:rFonts w:hint="eastAsia"/>
          <w:sz w:val="28"/>
          <w:szCs w:val="36"/>
        </w:rPr>
        <w:lastRenderedPageBreak/>
        <w:t>法满足需要时须说明并转介。</w:t>
      </w:r>
    </w:p>
    <w:p w:rsidR="003B2EBD" w:rsidRDefault="00073AB6">
      <w:pPr>
        <w:ind w:firstLine="560"/>
        <w:rPr>
          <w:sz w:val="28"/>
          <w:szCs w:val="36"/>
        </w:rPr>
      </w:pPr>
      <w:r>
        <w:rPr>
          <w:rFonts w:hint="eastAsia"/>
          <w:sz w:val="28"/>
          <w:szCs w:val="36"/>
        </w:rPr>
        <w:t>6</w:t>
      </w:r>
      <w:r>
        <w:rPr>
          <w:rFonts w:hint="eastAsia"/>
          <w:sz w:val="28"/>
          <w:szCs w:val="36"/>
        </w:rPr>
        <w:t>、鼓励自助。预估需要病患要求，鼓励服务对象运用自身资源和能力解决其问题。</w:t>
      </w:r>
    </w:p>
    <w:p w:rsidR="003B2EBD" w:rsidRDefault="00073AB6">
      <w:pPr>
        <w:ind w:firstLine="560"/>
        <w:rPr>
          <w:sz w:val="28"/>
          <w:szCs w:val="36"/>
        </w:rPr>
      </w:pPr>
      <w:r>
        <w:rPr>
          <w:rFonts w:hint="eastAsia"/>
          <w:sz w:val="28"/>
          <w:szCs w:val="36"/>
        </w:rPr>
        <w:t>7</w:t>
      </w:r>
      <w:r>
        <w:rPr>
          <w:rFonts w:hint="eastAsia"/>
          <w:sz w:val="28"/>
          <w:szCs w:val="36"/>
        </w:rPr>
        <w:t>、资源运用。运用各类社会资源给予病患提供服务。</w:t>
      </w:r>
    </w:p>
    <w:p w:rsidR="003B2EBD" w:rsidRDefault="00073AB6">
      <w:pPr>
        <w:ind w:firstLine="560"/>
        <w:rPr>
          <w:b/>
          <w:bCs/>
          <w:sz w:val="28"/>
          <w:szCs w:val="36"/>
        </w:rPr>
      </w:pPr>
      <w:r>
        <w:rPr>
          <w:rFonts w:hint="eastAsia"/>
          <w:b/>
          <w:bCs/>
          <w:sz w:val="28"/>
          <w:szCs w:val="36"/>
        </w:rPr>
        <w:t>（二）具体服务</w:t>
      </w:r>
    </w:p>
    <w:p w:rsidR="003B2EBD" w:rsidRDefault="00073AB6">
      <w:pPr>
        <w:ind w:firstLineChars="200" w:firstLine="560"/>
        <w:rPr>
          <w:rFonts w:ascii="宋体" w:eastAsia="宋体" w:hAnsi="宋体" w:cs="宋体"/>
          <w:color w:val="1F2DA8"/>
          <w:sz w:val="28"/>
          <w:szCs w:val="28"/>
        </w:rPr>
      </w:pPr>
      <w:r>
        <w:rPr>
          <w:rFonts w:ascii="宋体" w:eastAsia="宋体" w:hAnsi="宋体" w:cs="宋体" w:hint="eastAsia"/>
          <w:color w:val="1F2DA8"/>
          <w:sz w:val="28"/>
          <w:szCs w:val="28"/>
        </w:rPr>
        <w:t>1、入舱适应。社会工作者首要协助患者对</w:t>
      </w:r>
      <w:r>
        <w:rPr>
          <w:rFonts w:eastAsia="宋体" w:hint="eastAsia"/>
          <w:color w:val="1F2DA8"/>
          <w:sz w:val="28"/>
          <w:szCs w:val="36"/>
        </w:rPr>
        <w:t>“方舱医院”</w:t>
      </w:r>
      <w:r>
        <w:rPr>
          <w:rFonts w:hint="eastAsia"/>
          <w:color w:val="1F2DA8"/>
          <w:sz w:val="28"/>
          <w:szCs w:val="36"/>
        </w:rPr>
        <w:t>进行适应，向新入舱患者告知管理机制和入院须知；二是协助新入舱病友认识“区长”和其他病友，促成关系连接；三是依从性管理，</w:t>
      </w:r>
      <w:r>
        <w:rPr>
          <w:rFonts w:ascii="宋体" w:eastAsia="宋体" w:hAnsi="宋体" w:cs="宋体" w:hint="eastAsia"/>
          <w:color w:val="1F2DA8"/>
          <w:sz w:val="28"/>
          <w:szCs w:val="28"/>
        </w:rPr>
        <w:t>鼓励患者接受病情和治疗措施。</w:t>
      </w:r>
    </w:p>
    <w:p w:rsidR="003B2EBD" w:rsidRDefault="00073AB6">
      <w:pPr>
        <w:ind w:firstLineChars="200" w:firstLine="560"/>
        <w:rPr>
          <w:rFonts w:ascii="宋体" w:eastAsia="宋体" w:hAnsi="宋体" w:cs="宋体"/>
          <w:color w:val="1F2DA8"/>
          <w:sz w:val="28"/>
          <w:szCs w:val="28"/>
        </w:rPr>
      </w:pPr>
      <w:r>
        <w:rPr>
          <w:rFonts w:ascii="宋体" w:eastAsia="宋体" w:hAnsi="宋体" w:cs="宋体" w:hint="eastAsia"/>
          <w:color w:val="1F2DA8"/>
          <w:sz w:val="28"/>
          <w:szCs w:val="28"/>
        </w:rPr>
        <w:t>2、自我管理。社会工作者在</w:t>
      </w:r>
      <w:r>
        <w:rPr>
          <w:rFonts w:eastAsia="宋体" w:hint="eastAsia"/>
          <w:color w:val="1F2DA8"/>
          <w:sz w:val="28"/>
          <w:szCs w:val="36"/>
        </w:rPr>
        <w:t>“方舱医院”</w:t>
      </w:r>
      <w:r>
        <w:rPr>
          <w:rFonts w:hint="eastAsia"/>
          <w:color w:val="1F2DA8"/>
          <w:sz w:val="28"/>
          <w:szCs w:val="36"/>
        </w:rPr>
        <w:t>管理团队指导下，</w:t>
      </w:r>
      <w:r>
        <w:rPr>
          <w:rFonts w:ascii="宋体" w:eastAsia="宋体" w:hAnsi="宋体" w:cs="宋体" w:hint="eastAsia"/>
          <w:color w:val="1F2DA8"/>
          <w:sz w:val="28"/>
          <w:szCs w:val="28"/>
        </w:rPr>
        <w:t>依据小组社会工作理念，促成病友形成小组并建立简单约定，使病友进行自我管理和互助，促进病友间关系的建立，促成病友在生活方面自助和自我管理。</w:t>
      </w:r>
    </w:p>
    <w:p w:rsidR="003B2EBD" w:rsidRDefault="00073AB6">
      <w:pPr>
        <w:ind w:firstLineChars="200" w:firstLine="560"/>
        <w:rPr>
          <w:rFonts w:ascii="宋体" w:eastAsia="宋体" w:hAnsi="宋体" w:cs="宋体"/>
          <w:color w:val="1F2DA8"/>
          <w:sz w:val="28"/>
          <w:szCs w:val="28"/>
        </w:rPr>
      </w:pPr>
      <w:r>
        <w:rPr>
          <w:rFonts w:ascii="宋体" w:eastAsia="宋体" w:hAnsi="宋体" w:cs="宋体" w:hint="eastAsia"/>
          <w:color w:val="1F2DA8"/>
          <w:sz w:val="28"/>
          <w:szCs w:val="28"/>
        </w:rPr>
        <w:t>3、疾病认知。医疗志愿者依据“方舱医院”管理规定和措施，对患者进行健康指导，包括疾病、治疗、康复及饮食等知识介绍；同时对患者疾病及治疗的认知不足及偏差作认知矫正。可通过开展线上咨询、开展线上课的形式开展服务。</w:t>
      </w:r>
    </w:p>
    <w:p w:rsidR="003B2EBD" w:rsidRDefault="00073AB6">
      <w:pPr>
        <w:ind w:firstLineChars="200" w:firstLine="560"/>
        <w:rPr>
          <w:rFonts w:ascii="宋体" w:eastAsia="宋体" w:hAnsi="宋体" w:cs="宋体"/>
          <w:color w:val="1F2DA8"/>
          <w:sz w:val="28"/>
          <w:szCs w:val="28"/>
        </w:rPr>
      </w:pPr>
      <w:r>
        <w:rPr>
          <w:rFonts w:ascii="宋体" w:eastAsia="宋体" w:hAnsi="宋体" w:cs="宋体" w:hint="eastAsia"/>
          <w:color w:val="1F2DA8"/>
          <w:sz w:val="28"/>
          <w:szCs w:val="28"/>
        </w:rPr>
        <w:t>4、情绪支持。社会工作者、心理咨询师需要为患者因疾病及治疗过程而引起的情绪困扰提供情绪支援，舒缓病人焦虑状态。可通过在线咨询、线上互动的方式进行。</w:t>
      </w:r>
    </w:p>
    <w:p w:rsidR="003B2EBD" w:rsidRDefault="00073AB6">
      <w:pPr>
        <w:ind w:firstLineChars="200" w:firstLine="560"/>
        <w:rPr>
          <w:rFonts w:ascii="宋体" w:eastAsia="宋体" w:hAnsi="宋体" w:cs="宋体"/>
          <w:color w:val="1F2DA8"/>
          <w:sz w:val="28"/>
          <w:szCs w:val="28"/>
        </w:rPr>
      </w:pPr>
      <w:r>
        <w:rPr>
          <w:rFonts w:ascii="宋体" w:eastAsia="宋体" w:hAnsi="宋体" w:cs="宋体" w:hint="eastAsia"/>
          <w:color w:val="1F2DA8"/>
          <w:sz w:val="28"/>
          <w:szCs w:val="28"/>
        </w:rPr>
        <w:t>5、活动开展。</w:t>
      </w:r>
      <w:proofErr w:type="gramStart"/>
      <w:r>
        <w:rPr>
          <w:rFonts w:ascii="宋体" w:eastAsia="宋体" w:hAnsi="宋体" w:cs="宋体" w:hint="eastAsia"/>
          <w:color w:val="1F2DA8"/>
          <w:sz w:val="28"/>
          <w:szCs w:val="28"/>
        </w:rPr>
        <w:t>社工可针对</w:t>
      </w:r>
      <w:proofErr w:type="gramEnd"/>
      <w:r>
        <w:rPr>
          <w:rFonts w:ascii="宋体" w:eastAsia="宋体" w:hAnsi="宋体" w:cs="宋体" w:hint="eastAsia"/>
          <w:color w:val="1F2DA8"/>
          <w:sz w:val="28"/>
          <w:szCs w:val="28"/>
        </w:rPr>
        <w:t>舱内病友开展各类“线上”“线下”活动，如对接网络舞蹈、健身操志愿者讲师资源在线提供舱内运动活动；</w:t>
      </w:r>
      <w:r>
        <w:rPr>
          <w:rFonts w:ascii="宋体" w:eastAsia="宋体" w:hAnsi="宋体" w:cs="宋体" w:hint="eastAsia"/>
          <w:color w:val="1F2DA8"/>
          <w:sz w:val="28"/>
          <w:szCs w:val="28"/>
        </w:rPr>
        <w:lastRenderedPageBreak/>
        <w:t>也可以在舱内开展适合的服务。</w:t>
      </w:r>
    </w:p>
    <w:p w:rsidR="003B2EBD" w:rsidRDefault="00073AB6">
      <w:pPr>
        <w:ind w:firstLineChars="200" w:firstLine="560"/>
        <w:rPr>
          <w:rFonts w:ascii="宋体" w:eastAsia="宋体" w:hAnsi="宋体" w:cs="宋体"/>
          <w:color w:val="1F2DA8"/>
          <w:sz w:val="28"/>
          <w:szCs w:val="28"/>
        </w:rPr>
      </w:pPr>
      <w:r>
        <w:rPr>
          <w:rFonts w:ascii="宋体" w:eastAsia="宋体" w:hAnsi="宋体" w:cs="宋体" w:hint="eastAsia"/>
          <w:color w:val="1F2DA8"/>
          <w:sz w:val="28"/>
          <w:szCs w:val="28"/>
        </w:rPr>
        <w:t>6、社区支援。社会工作者可以为患者因家庭危急情况提供资源链接服务，协助患者对接相应的社区居委会、志愿者组织、家属提供相应资源，解决患者因隔离而引起的各类困扰。</w:t>
      </w:r>
    </w:p>
    <w:p w:rsidR="003B2EBD" w:rsidRDefault="00073AB6">
      <w:pPr>
        <w:ind w:firstLineChars="200" w:firstLine="560"/>
        <w:rPr>
          <w:rFonts w:ascii="宋体" w:eastAsia="宋体" w:hAnsi="宋体" w:cs="宋体"/>
          <w:color w:val="1F2DA8"/>
          <w:sz w:val="28"/>
          <w:szCs w:val="28"/>
        </w:rPr>
      </w:pPr>
      <w:r>
        <w:rPr>
          <w:rFonts w:ascii="宋体" w:eastAsia="宋体" w:hAnsi="宋体" w:cs="宋体" w:hint="eastAsia"/>
          <w:color w:val="1F2DA8"/>
          <w:sz w:val="28"/>
          <w:szCs w:val="28"/>
        </w:rPr>
        <w:t>7、出舱辅导。社会工作者可以协助患者对出舱后续隔离工作进行跟进，引导患者自我管理，协助解决后续隔离的各类困境和问题，协助家属学习照顾患者的能力，链接社区及医疗资源，使患者出院后依然能得到良好照顾。</w:t>
      </w:r>
    </w:p>
    <w:p w:rsidR="003B2EBD" w:rsidRDefault="00073AB6">
      <w:pPr>
        <w:ind w:firstLineChars="200" w:firstLine="560"/>
        <w:rPr>
          <w:rFonts w:ascii="宋体" w:eastAsia="宋体" w:hAnsi="宋体" w:cs="宋体"/>
          <w:color w:val="1F2DA8"/>
          <w:sz w:val="28"/>
          <w:szCs w:val="28"/>
        </w:rPr>
      </w:pPr>
      <w:r>
        <w:rPr>
          <w:rFonts w:ascii="宋体" w:eastAsia="宋体" w:hAnsi="宋体" w:cs="宋体" w:hint="eastAsia"/>
          <w:color w:val="1F2DA8"/>
          <w:sz w:val="28"/>
          <w:szCs w:val="28"/>
        </w:rPr>
        <w:t>8、医护人员支持。社工因协助医护人员开展患者服务，同时也对医护人员开展服务。为医护人员开展服务主要是协助“方舱医院”管理团队对医护人员在工作环境、生活支持方面给予，如改善医护人员的生活环境、提供相应生活物品等。</w:t>
      </w:r>
    </w:p>
    <w:p w:rsidR="003B2EBD" w:rsidRDefault="00073AB6">
      <w:pPr>
        <w:ind w:firstLineChars="200" w:firstLine="640"/>
        <w:outlineLvl w:val="0"/>
        <w:rPr>
          <w:rFonts w:ascii="黑体" w:eastAsia="黑体" w:hAnsi="黑体" w:cs="黑体"/>
          <w:sz w:val="32"/>
          <w:szCs w:val="32"/>
        </w:rPr>
      </w:pPr>
      <w:bookmarkStart w:id="6" w:name="_Toc1398"/>
      <w:r>
        <w:rPr>
          <w:rFonts w:ascii="黑体" w:eastAsia="黑体" w:hAnsi="黑体" w:cs="黑体" w:hint="eastAsia"/>
          <w:sz w:val="32"/>
          <w:szCs w:val="32"/>
        </w:rPr>
        <w:t>五、附件</w:t>
      </w:r>
      <w:bookmarkEnd w:id="6"/>
    </w:p>
    <w:p w:rsidR="003B2EBD" w:rsidRDefault="00073AB6">
      <w:pPr>
        <w:ind w:firstLineChars="200" w:firstLine="560"/>
        <w:rPr>
          <w:rFonts w:ascii="宋体" w:eastAsia="宋体" w:hAnsi="宋体" w:cs="宋体"/>
          <w:sz w:val="28"/>
          <w:szCs w:val="28"/>
        </w:rPr>
      </w:pPr>
      <w:r>
        <w:rPr>
          <w:rFonts w:ascii="宋体" w:eastAsia="宋体" w:hAnsi="宋体" w:cs="宋体" w:hint="eastAsia"/>
          <w:sz w:val="28"/>
          <w:szCs w:val="28"/>
        </w:rPr>
        <w:t>表格参照民政部基层政权建设和社区治理司等单位指导编写《社区“三社联动”线上抗疫模式工作导引（第一版）》修订：</w:t>
      </w:r>
    </w:p>
    <w:p w:rsidR="003B2EBD" w:rsidRDefault="00073AB6">
      <w:pPr>
        <w:ind w:firstLineChars="200" w:firstLine="560"/>
        <w:rPr>
          <w:rFonts w:ascii="宋体" w:eastAsia="宋体" w:hAnsi="宋体" w:cs="宋体"/>
          <w:sz w:val="28"/>
          <w:szCs w:val="28"/>
        </w:rPr>
      </w:pPr>
      <w:bookmarkStart w:id="7" w:name="_Toc20855"/>
      <w:bookmarkStart w:id="8" w:name="_Toc17943"/>
      <w:bookmarkStart w:id="9" w:name="_Toc14754"/>
      <w:r>
        <w:rPr>
          <w:rFonts w:ascii="宋体" w:eastAsia="宋体" w:hAnsi="宋体" w:cs="宋体" w:hint="eastAsia"/>
          <w:sz w:val="28"/>
          <w:szCs w:val="28"/>
        </w:rPr>
        <w:t>附件1：“方舱医院”线上支援志愿者招募通知</w:t>
      </w:r>
      <w:bookmarkEnd w:id="7"/>
      <w:bookmarkEnd w:id="8"/>
      <w:bookmarkEnd w:id="9"/>
      <w:r>
        <w:rPr>
          <w:rFonts w:ascii="宋体" w:eastAsia="宋体" w:hAnsi="宋体" w:cs="宋体" w:hint="eastAsia"/>
          <w:sz w:val="28"/>
          <w:szCs w:val="28"/>
        </w:rPr>
        <w:t>（参考）</w:t>
      </w:r>
    </w:p>
    <w:p w:rsidR="003B2EBD" w:rsidRDefault="00073AB6">
      <w:pPr>
        <w:ind w:firstLineChars="200" w:firstLine="560"/>
        <w:rPr>
          <w:rFonts w:ascii="宋体" w:eastAsia="宋体" w:hAnsi="宋体" w:cs="宋体"/>
          <w:sz w:val="28"/>
          <w:szCs w:val="28"/>
        </w:rPr>
      </w:pPr>
      <w:bookmarkStart w:id="10" w:name="_Toc28258"/>
      <w:bookmarkStart w:id="11" w:name="_Toc13229"/>
      <w:bookmarkStart w:id="12" w:name="_Toc27969"/>
      <w:r>
        <w:rPr>
          <w:rFonts w:ascii="宋体" w:eastAsia="宋体" w:hAnsi="宋体" w:cs="宋体" w:hint="eastAsia"/>
          <w:sz w:val="28"/>
          <w:szCs w:val="28"/>
        </w:rPr>
        <w:t>附件2：“方舱医院”服务志愿者信息登记表</w:t>
      </w:r>
      <w:bookmarkEnd w:id="10"/>
      <w:bookmarkEnd w:id="11"/>
      <w:bookmarkEnd w:id="12"/>
      <w:r>
        <w:rPr>
          <w:rFonts w:ascii="宋体" w:eastAsia="宋体" w:hAnsi="宋体" w:cs="宋体" w:hint="eastAsia"/>
          <w:sz w:val="28"/>
          <w:szCs w:val="28"/>
        </w:rPr>
        <w:t>（参考）</w:t>
      </w:r>
    </w:p>
    <w:p w:rsidR="003B2EBD" w:rsidRDefault="00073AB6">
      <w:pPr>
        <w:ind w:firstLineChars="200" w:firstLine="560"/>
        <w:rPr>
          <w:rFonts w:ascii="宋体" w:eastAsia="宋体" w:hAnsi="宋体" w:cs="宋体"/>
          <w:sz w:val="28"/>
          <w:szCs w:val="28"/>
        </w:rPr>
      </w:pPr>
      <w:bookmarkStart w:id="13" w:name="_Toc20414"/>
      <w:bookmarkStart w:id="14" w:name="_Toc21340"/>
      <w:bookmarkStart w:id="15" w:name="_Toc5944"/>
      <w:r>
        <w:rPr>
          <w:rFonts w:ascii="宋体" w:eastAsia="宋体" w:hAnsi="宋体" w:cs="宋体" w:hint="eastAsia"/>
          <w:sz w:val="28"/>
          <w:szCs w:val="28"/>
        </w:rPr>
        <w:t>附件3：“方舱医院”</w:t>
      </w:r>
      <w:r>
        <w:rPr>
          <w:rFonts w:ascii="宋体" w:eastAsia="宋体" w:hAnsi="宋体" w:cs="宋体"/>
          <w:sz w:val="28"/>
          <w:szCs w:val="28"/>
        </w:rPr>
        <w:t>服务保密协议</w:t>
      </w:r>
      <w:bookmarkEnd w:id="13"/>
      <w:bookmarkEnd w:id="14"/>
      <w:bookmarkEnd w:id="15"/>
      <w:r>
        <w:rPr>
          <w:rFonts w:ascii="宋体" w:eastAsia="宋体" w:hAnsi="宋体" w:cs="宋体" w:hint="eastAsia"/>
          <w:sz w:val="28"/>
          <w:szCs w:val="28"/>
        </w:rPr>
        <w:t>（参考）</w:t>
      </w:r>
    </w:p>
    <w:p w:rsidR="003B2EBD" w:rsidRDefault="00073AB6">
      <w:pPr>
        <w:ind w:firstLineChars="200" w:firstLine="560"/>
        <w:rPr>
          <w:rFonts w:ascii="宋体" w:eastAsia="宋体" w:hAnsi="宋体" w:cs="宋体"/>
          <w:sz w:val="28"/>
          <w:szCs w:val="28"/>
        </w:rPr>
      </w:pPr>
      <w:bookmarkStart w:id="16" w:name="_Toc11594"/>
      <w:bookmarkStart w:id="17" w:name="_Toc7395"/>
      <w:bookmarkStart w:id="18" w:name="_Toc28231"/>
      <w:r>
        <w:rPr>
          <w:rFonts w:ascii="宋体" w:eastAsia="宋体" w:hAnsi="宋体" w:cs="宋体" w:hint="eastAsia"/>
          <w:sz w:val="28"/>
          <w:szCs w:val="28"/>
        </w:rPr>
        <w:t>附件4：“方舱医院”支援服务记录表</w:t>
      </w:r>
      <w:bookmarkEnd w:id="16"/>
      <w:bookmarkEnd w:id="17"/>
      <w:bookmarkEnd w:id="18"/>
      <w:r>
        <w:rPr>
          <w:rFonts w:ascii="宋体" w:eastAsia="宋体" w:hAnsi="宋体" w:cs="宋体" w:hint="eastAsia"/>
          <w:sz w:val="28"/>
          <w:szCs w:val="28"/>
        </w:rPr>
        <w:t>（参考）</w:t>
      </w:r>
    </w:p>
    <w:p w:rsidR="003B2EBD" w:rsidRDefault="00073AB6">
      <w:pPr>
        <w:ind w:firstLineChars="200" w:firstLine="560"/>
        <w:rPr>
          <w:rFonts w:ascii="宋体" w:eastAsia="宋体" w:hAnsi="宋体" w:cs="宋体"/>
          <w:sz w:val="28"/>
          <w:szCs w:val="28"/>
        </w:rPr>
      </w:pPr>
      <w:bookmarkStart w:id="19" w:name="_Toc19215"/>
      <w:bookmarkStart w:id="20" w:name="_Toc5853"/>
      <w:bookmarkStart w:id="21" w:name="_Toc4292"/>
      <w:r>
        <w:rPr>
          <w:rFonts w:ascii="宋体" w:eastAsia="宋体" w:hAnsi="宋体" w:cs="宋体" w:hint="eastAsia"/>
          <w:sz w:val="28"/>
          <w:szCs w:val="28"/>
        </w:rPr>
        <w:t>附件5：“**方舱医院”线上服务每日汇总表</w:t>
      </w:r>
      <w:bookmarkEnd w:id="19"/>
      <w:bookmarkEnd w:id="20"/>
      <w:bookmarkEnd w:id="21"/>
      <w:r>
        <w:rPr>
          <w:rFonts w:ascii="宋体" w:eastAsia="宋体" w:hAnsi="宋体" w:cs="宋体" w:hint="eastAsia"/>
          <w:sz w:val="28"/>
          <w:szCs w:val="28"/>
        </w:rPr>
        <w:t>（参考）</w:t>
      </w:r>
    </w:p>
    <w:p w:rsidR="003B2EBD" w:rsidRDefault="00073AB6">
      <w:pPr>
        <w:ind w:firstLineChars="200" w:firstLine="560"/>
        <w:rPr>
          <w:rFonts w:ascii="宋体" w:eastAsia="宋体" w:hAnsi="宋体" w:cs="宋体"/>
          <w:sz w:val="28"/>
          <w:szCs w:val="28"/>
        </w:rPr>
      </w:pPr>
      <w:bookmarkStart w:id="22" w:name="_Toc19960"/>
      <w:r>
        <w:rPr>
          <w:rFonts w:ascii="宋体" w:eastAsia="宋体" w:hAnsi="宋体" w:cs="宋体" w:hint="eastAsia"/>
          <w:sz w:val="28"/>
          <w:szCs w:val="28"/>
        </w:rPr>
        <w:t>附件6：洪山体育馆</w:t>
      </w:r>
      <w:proofErr w:type="gramStart"/>
      <w:r>
        <w:rPr>
          <w:rFonts w:ascii="宋体" w:eastAsia="宋体" w:hAnsi="宋体" w:cs="宋体" w:hint="eastAsia"/>
          <w:sz w:val="28"/>
          <w:szCs w:val="28"/>
        </w:rPr>
        <w:t>武昌区方舱医院舱友住院</w:t>
      </w:r>
      <w:proofErr w:type="gramEnd"/>
      <w:r>
        <w:rPr>
          <w:rFonts w:ascii="宋体" w:eastAsia="宋体" w:hAnsi="宋体" w:cs="宋体" w:hint="eastAsia"/>
          <w:sz w:val="28"/>
          <w:szCs w:val="28"/>
        </w:rPr>
        <w:t>须知（例）</w:t>
      </w:r>
      <w:bookmarkEnd w:id="22"/>
    </w:p>
    <w:p w:rsidR="003B2EBD" w:rsidRDefault="00073AB6">
      <w:pPr>
        <w:ind w:firstLineChars="200" w:firstLine="560"/>
        <w:rPr>
          <w:rFonts w:ascii="宋体" w:eastAsia="宋体" w:hAnsi="宋体" w:cs="宋体"/>
          <w:sz w:val="28"/>
          <w:szCs w:val="28"/>
        </w:rPr>
      </w:pPr>
      <w:bookmarkStart w:id="23" w:name="_Toc7613"/>
      <w:r>
        <w:rPr>
          <w:rFonts w:ascii="宋体" w:eastAsia="宋体" w:hAnsi="宋体" w:cs="宋体" w:hint="eastAsia"/>
          <w:sz w:val="28"/>
          <w:szCs w:val="28"/>
        </w:rPr>
        <w:t>附件7：</w:t>
      </w:r>
      <w:r>
        <w:rPr>
          <w:rFonts w:ascii="宋体" w:eastAsia="宋体" w:hAnsi="宋体" w:cs="宋体"/>
          <w:sz w:val="28"/>
          <w:szCs w:val="28"/>
        </w:rPr>
        <w:t>洪山体育馆</w:t>
      </w:r>
      <w:proofErr w:type="gramStart"/>
      <w:r>
        <w:rPr>
          <w:rFonts w:ascii="宋体" w:eastAsia="宋体" w:hAnsi="宋体" w:cs="宋体"/>
          <w:sz w:val="28"/>
          <w:szCs w:val="28"/>
        </w:rPr>
        <w:t>武昌区方舱医院舱友出院</w:t>
      </w:r>
      <w:proofErr w:type="gramEnd"/>
      <w:r>
        <w:rPr>
          <w:rFonts w:ascii="宋体" w:eastAsia="宋体" w:hAnsi="宋体" w:cs="宋体"/>
          <w:sz w:val="28"/>
          <w:szCs w:val="28"/>
        </w:rPr>
        <w:t>须知</w:t>
      </w:r>
      <w:r>
        <w:rPr>
          <w:rFonts w:ascii="宋体" w:eastAsia="宋体" w:hAnsi="宋体" w:cs="宋体" w:hint="eastAsia"/>
          <w:sz w:val="28"/>
          <w:szCs w:val="28"/>
        </w:rPr>
        <w:t>（例）</w:t>
      </w:r>
      <w:bookmarkEnd w:id="23"/>
    </w:p>
    <w:p w:rsidR="003B2EBD" w:rsidRDefault="003B2EBD">
      <w:pPr>
        <w:rPr>
          <w:rFonts w:ascii="宋体" w:eastAsia="宋体" w:hAnsi="宋体" w:cs="宋体"/>
          <w:sz w:val="28"/>
          <w:szCs w:val="28"/>
        </w:rPr>
      </w:pPr>
    </w:p>
    <w:p w:rsidR="003B2EBD" w:rsidRDefault="00073AB6">
      <w:pPr>
        <w:outlineLvl w:val="0"/>
        <w:rPr>
          <w:sz w:val="24"/>
        </w:rPr>
      </w:pPr>
      <w:bookmarkStart w:id="24" w:name="_Toc13960"/>
      <w:bookmarkStart w:id="25" w:name="_Toc30750"/>
      <w:bookmarkStart w:id="26" w:name="_Toc9730"/>
      <w:r>
        <w:rPr>
          <w:rFonts w:hint="eastAsia"/>
          <w:sz w:val="24"/>
        </w:rPr>
        <w:t>附件</w:t>
      </w:r>
      <w:r>
        <w:rPr>
          <w:rFonts w:hint="eastAsia"/>
          <w:sz w:val="24"/>
        </w:rPr>
        <w:t>1</w:t>
      </w:r>
      <w:r>
        <w:rPr>
          <w:rFonts w:hint="eastAsia"/>
          <w:sz w:val="24"/>
        </w:rPr>
        <w:t>：</w:t>
      </w:r>
      <w:bookmarkEnd w:id="24"/>
      <w:bookmarkEnd w:id="25"/>
      <w:bookmarkEnd w:id="26"/>
    </w:p>
    <w:p w:rsidR="003B2EBD" w:rsidRDefault="003B2EBD">
      <w:pPr>
        <w:rPr>
          <w:sz w:val="24"/>
        </w:rPr>
      </w:pPr>
    </w:p>
    <w:p w:rsidR="003B2EBD" w:rsidRDefault="00073AB6">
      <w:pPr>
        <w:jc w:val="center"/>
        <w:rPr>
          <w:b/>
          <w:bCs/>
          <w:sz w:val="36"/>
          <w:szCs w:val="36"/>
        </w:rPr>
      </w:pPr>
      <w:r>
        <w:rPr>
          <w:rFonts w:hint="eastAsia"/>
          <w:b/>
          <w:bCs/>
          <w:sz w:val="36"/>
          <w:szCs w:val="36"/>
        </w:rPr>
        <w:t>“方舱医院”线上支援志愿者招募通知（参考）</w:t>
      </w:r>
    </w:p>
    <w:p w:rsidR="003B2EBD" w:rsidRDefault="003B2EBD">
      <w:pPr>
        <w:rPr>
          <w:sz w:val="24"/>
        </w:rPr>
      </w:pPr>
    </w:p>
    <w:p w:rsidR="003B2EBD" w:rsidRDefault="00073AB6">
      <w:pPr>
        <w:spacing w:line="540" w:lineRule="exact"/>
        <w:ind w:firstLineChars="200" w:firstLine="560"/>
        <w:rPr>
          <w:rFonts w:ascii="宋体" w:eastAsia="宋体" w:hAnsi="宋体" w:cs="宋体"/>
          <w:sz w:val="28"/>
          <w:szCs w:val="28"/>
        </w:rPr>
      </w:pPr>
      <w:r>
        <w:rPr>
          <w:rFonts w:ascii="宋体" w:eastAsia="宋体" w:hAnsi="宋体" w:cs="宋体" w:hint="eastAsia"/>
          <w:sz w:val="28"/>
          <w:szCs w:val="28"/>
        </w:rPr>
        <w:t>为缓解“**方舱医院”医务人员工作压力，支持“**方舱医院”病人更好康复，现招募志愿者开展线上服务，做好患者的管理、情绪疏导和资源对接等工作，招募成员资质如下：</w:t>
      </w:r>
    </w:p>
    <w:p w:rsidR="003B2EBD" w:rsidRDefault="00073AB6">
      <w:pPr>
        <w:spacing w:line="54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一、招募成员类别</w:t>
      </w:r>
    </w:p>
    <w:p w:rsidR="003B2EBD" w:rsidRDefault="00073AB6">
      <w:pPr>
        <w:spacing w:line="540" w:lineRule="exact"/>
        <w:ind w:firstLineChars="200" w:firstLine="560"/>
        <w:rPr>
          <w:rFonts w:ascii="宋体" w:eastAsia="宋体" w:hAnsi="宋体" w:cs="宋体"/>
          <w:sz w:val="28"/>
          <w:szCs w:val="28"/>
        </w:rPr>
      </w:pPr>
      <w:r>
        <w:rPr>
          <w:rFonts w:ascii="宋体" w:eastAsia="宋体" w:hAnsi="宋体" w:cs="宋体" w:hint="eastAsia"/>
          <w:sz w:val="28"/>
          <w:szCs w:val="28"/>
        </w:rPr>
        <w:t>（一）社会工作者</w:t>
      </w:r>
    </w:p>
    <w:p w:rsidR="003B2EBD" w:rsidRDefault="00073AB6">
      <w:pPr>
        <w:spacing w:line="540" w:lineRule="exact"/>
        <w:ind w:firstLineChars="200" w:firstLine="560"/>
        <w:rPr>
          <w:rFonts w:ascii="宋体" w:eastAsia="宋体" w:hAnsi="宋体" w:cs="宋体"/>
          <w:sz w:val="28"/>
          <w:szCs w:val="28"/>
        </w:rPr>
      </w:pPr>
      <w:r>
        <w:rPr>
          <w:rFonts w:ascii="宋体" w:eastAsia="宋体" w:hAnsi="宋体" w:cs="宋体" w:hint="eastAsia"/>
          <w:sz w:val="28"/>
          <w:szCs w:val="28"/>
        </w:rPr>
        <w:t>1、持助理社会工作师、社会工作师的社会工作者、各高校社会工作专业的学者、专家及社会工作毕业的本科生或研究生。</w:t>
      </w:r>
    </w:p>
    <w:p w:rsidR="003B2EBD" w:rsidRDefault="00073AB6">
      <w:pPr>
        <w:spacing w:line="540" w:lineRule="exact"/>
        <w:ind w:firstLineChars="200" w:firstLine="560"/>
        <w:rPr>
          <w:rFonts w:ascii="宋体" w:eastAsia="宋体" w:hAnsi="宋体" w:cs="宋体"/>
          <w:sz w:val="28"/>
          <w:szCs w:val="28"/>
        </w:rPr>
      </w:pPr>
      <w:r>
        <w:rPr>
          <w:rFonts w:ascii="宋体" w:eastAsia="宋体" w:hAnsi="宋体" w:cs="宋体" w:hint="eastAsia"/>
          <w:sz w:val="28"/>
          <w:szCs w:val="28"/>
        </w:rPr>
        <w:t>2、从事社会工作2年及以上，在社会工作领域内具有较丰富的实务工作经验。</w:t>
      </w:r>
    </w:p>
    <w:p w:rsidR="003B2EBD" w:rsidRDefault="00073AB6">
      <w:pPr>
        <w:spacing w:line="540" w:lineRule="exact"/>
        <w:ind w:firstLineChars="200" w:firstLine="560"/>
        <w:rPr>
          <w:rFonts w:ascii="宋体" w:eastAsia="宋体" w:hAnsi="宋体" w:cs="宋体"/>
          <w:sz w:val="28"/>
          <w:szCs w:val="28"/>
        </w:rPr>
      </w:pPr>
      <w:r>
        <w:rPr>
          <w:rFonts w:ascii="宋体" w:eastAsia="宋体" w:hAnsi="宋体" w:cs="宋体" w:hint="eastAsia"/>
          <w:sz w:val="28"/>
          <w:szCs w:val="28"/>
        </w:rPr>
        <w:t>3、擅长个案辅导、个案管理、</w:t>
      </w:r>
      <w:proofErr w:type="gramStart"/>
      <w:r>
        <w:rPr>
          <w:rFonts w:ascii="宋体" w:eastAsia="宋体" w:hAnsi="宋体" w:cs="宋体" w:hint="eastAsia"/>
          <w:sz w:val="28"/>
          <w:szCs w:val="28"/>
        </w:rPr>
        <w:t>微信群小组辅导</w:t>
      </w:r>
      <w:proofErr w:type="gramEnd"/>
      <w:r>
        <w:rPr>
          <w:rFonts w:ascii="宋体" w:eastAsia="宋体" w:hAnsi="宋体" w:cs="宋体" w:hint="eastAsia"/>
          <w:sz w:val="28"/>
          <w:szCs w:val="28"/>
        </w:rPr>
        <w:t>、资源链接等。</w:t>
      </w:r>
    </w:p>
    <w:p w:rsidR="003B2EBD" w:rsidRDefault="00073AB6">
      <w:pPr>
        <w:spacing w:line="540" w:lineRule="exact"/>
        <w:ind w:firstLineChars="200" w:firstLine="560"/>
        <w:rPr>
          <w:rFonts w:ascii="宋体" w:eastAsia="宋体" w:hAnsi="宋体" w:cs="宋体"/>
          <w:sz w:val="28"/>
          <w:szCs w:val="28"/>
        </w:rPr>
      </w:pPr>
      <w:r>
        <w:rPr>
          <w:rFonts w:ascii="宋体" w:eastAsia="宋体" w:hAnsi="宋体" w:cs="宋体" w:hint="eastAsia"/>
          <w:sz w:val="28"/>
          <w:szCs w:val="28"/>
        </w:rPr>
        <w:t>4、能够确保有适宜的时间参与线上专业服务。</w:t>
      </w:r>
    </w:p>
    <w:p w:rsidR="003B2EBD" w:rsidRDefault="00073AB6">
      <w:pPr>
        <w:spacing w:line="540" w:lineRule="exact"/>
        <w:ind w:firstLineChars="200" w:firstLine="560"/>
        <w:rPr>
          <w:rFonts w:ascii="宋体" w:eastAsia="宋体" w:hAnsi="宋体" w:cs="宋体"/>
          <w:sz w:val="28"/>
          <w:szCs w:val="28"/>
        </w:rPr>
      </w:pPr>
      <w:r>
        <w:rPr>
          <w:rFonts w:ascii="宋体" w:eastAsia="宋体" w:hAnsi="宋体" w:cs="宋体" w:hint="eastAsia"/>
          <w:sz w:val="28"/>
          <w:szCs w:val="28"/>
        </w:rPr>
        <w:t>（二）医务志愿者</w:t>
      </w:r>
    </w:p>
    <w:p w:rsidR="003B2EBD" w:rsidRDefault="00073AB6">
      <w:pPr>
        <w:spacing w:line="540" w:lineRule="exact"/>
        <w:ind w:firstLineChars="200" w:firstLine="560"/>
        <w:rPr>
          <w:rFonts w:ascii="宋体" w:eastAsia="宋体" w:hAnsi="宋体" w:cs="宋体"/>
          <w:sz w:val="28"/>
          <w:szCs w:val="28"/>
        </w:rPr>
      </w:pPr>
      <w:r>
        <w:rPr>
          <w:rFonts w:ascii="宋体" w:eastAsia="宋体" w:hAnsi="宋体" w:cs="宋体" w:hint="eastAsia"/>
          <w:sz w:val="28"/>
          <w:szCs w:val="28"/>
        </w:rPr>
        <w:t>1、具有相应学历要求的执业医师证、执业护士证、初级专业 技术职称（师或士）等医务工作者上岗资质。</w:t>
      </w:r>
    </w:p>
    <w:p w:rsidR="003B2EBD" w:rsidRDefault="00073AB6">
      <w:pPr>
        <w:spacing w:line="540" w:lineRule="exact"/>
        <w:ind w:firstLineChars="200" w:firstLine="560"/>
        <w:rPr>
          <w:rFonts w:ascii="宋体" w:eastAsia="宋体" w:hAnsi="宋体" w:cs="宋体"/>
          <w:sz w:val="28"/>
          <w:szCs w:val="28"/>
        </w:rPr>
      </w:pPr>
      <w:r>
        <w:rPr>
          <w:rFonts w:ascii="宋体" w:eastAsia="宋体" w:hAnsi="宋体" w:cs="宋体" w:hint="eastAsia"/>
          <w:sz w:val="28"/>
          <w:szCs w:val="28"/>
        </w:rPr>
        <w:t>2、从事医务工作2年及以上，在医务工作领域内具有较丰富的实务工作经验。严格遵守职业伦理，无不良执业记录。</w:t>
      </w:r>
    </w:p>
    <w:p w:rsidR="003B2EBD" w:rsidRDefault="00073AB6">
      <w:pPr>
        <w:spacing w:line="540" w:lineRule="exact"/>
        <w:ind w:firstLineChars="200" w:firstLine="560"/>
        <w:rPr>
          <w:rFonts w:ascii="宋体" w:eastAsia="宋体" w:hAnsi="宋体" w:cs="宋体"/>
          <w:sz w:val="28"/>
          <w:szCs w:val="28"/>
        </w:rPr>
      </w:pPr>
      <w:r>
        <w:rPr>
          <w:rFonts w:ascii="宋体" w:eastAsia="宋体" w:hAnsi="宋体" w:cs="宋体" w:hint="eastAsia"/>
          <w:sz w:val="28"/>
          <w:szCs w:val="28"/>
        </w:rPr>
        <w:t>3、擅长线上问诊，对患者提出的关于医疗方面的问题能够及时给予指导并提供专业建议。</w:t>
      </w:r>
    </w:p>
    <w:p w:rsidR="003B2EBD" w:rsidRDefault="00073AB6">
      <w:pPr>
        <w:spacing w:line="540" w:lineRule="exact"/>
        <w:ind w:firstLineChars="200" w:firstLine="560"/>
        <w:rPr>
          <w:rFonts w:ascii="宋体" w:eastAsia="宋体" w:hAnsi="宋体" w:cs="宋体"/>
          <w:sz w:val="28"/>
          <w:szCs w:val="28"/>
        </w:rPr>
      </w:pPr>
      <w:r>
        <w:rPr>
          <w:rFonts w:ascii="宋体" w:eastAsia="宋体" w:hAnsi="宋体" w:cs="宋体" w:hint="eastAsia"/>
          <w:sz w:val="28"/>
          <w:szCs w:val="28"/>
        </w:rPr>
        <w:t>4、能够确保有适宜的时间参与线上专业服务。</w:t>
      </w:r>
    </w:p>
    <w:p w:rsidR="003B2EBD" w:rsidRDefault="00073AB6">
      <w:pPr>
        <w:spacing w:line="540" w:lineRule="exact"/>
        <w:ind w:firstLineChars="200" w:firstLine="560"/>
        <w:rPr>
          <w:rFonts w:ascii="宋体" w:eastAsia="宋体" w:hAnsi="宋体" w:cs="宋体"/>
          <w:sz w:val="28"/>
          <w:szCs w:val="28"/>
        </w:rPr>
      </w:pPr>
      <w:r>
        <w:rPr>
          <w:rFonts w:ascii="宋体" w:eastAsia="宋体" w:hAnsi="宋体" w:cs="宋体" w:hint="eastAsia"/>
          <w:sz w:val="28"/>
          <w:szCs w:val="28"/>
        </w:rPr>
        <w:t>（三）心理咨询志愿者</w:t>
      </w:r>
    </w:p>
    <w:p w:rsidR="003B2EBD" w:rsidRDefault="00073AB6">
      <w:pPr>
        <w:spacing w:line="540" w:lineRule="exact"/>
        <w:ind w:firstLineChars="200" w:firstLine="560"/>
        <w:rPr>
          <w:rFonts w:ascii="宋体" w:eastAsia="宋体" w:hAnsi="宋体" w:cs="宋体"/>
          <w:sz w:val="28"/>
          <w:szCs w:val="28"/>
        </w:rPr>
      </w:pPr>
      <w:r>
        <w:rPr>
          <w:rFonts w:ascii="宋体" w:eastAsia="宋体" w:hAnsi="宋体" w:cs="宋体" w:hint="eastAsia"/>
          <w:sz w:val="28"/>
          <w:szCs w:val="28"/>
        </w:rPr>
        <w:t>1、心理咨询</w:t>
      </w:r>
      <w:r w:rsidR="00556E2F">
        <w:rPr>
          <w:rFonts w:ascii="宋体" w:eastAsia="宋体" w:hAnsi="宋体" w:cs="宋体" w:hint="eastAsia"/>
          <w:sz w:val="28"/>
          <w:szCs w:val="28"/>
        </w:rPr>
        <w:t>行业</w:t>
      </w:r>
      <w:r>
        <w:rPr>
          <w:rFonts w:ascii="宋体" w:eastAsia="宋体" w:hAnsi="宋体" w:cs="宋体" w:hint="eastAsia"/>
          <w:sz w:val="28"/>
          <w:szCs w:val="28"/>
        </w:rPr>
        <w:t>从业者、高校心理学专业的学者、专家及心理</w:t>
      </w:r>
      <w:r>
        <w:rPr>
          <w:rFonts w:ascii="宋体" w:eastAsia="宋体" w:hAnsi="宋体" w:cs="宋体" w:hint="eastAsia"/>
          <w:sz w:val="28"/>
          <w:szCs w:val="28"/>
        </w:rPr>
        <w:lastRenderedPageBreak/>
        <w:t>学毕业的本科生或研究生。</w:t>
      </w:r>
    </w:p>
    <w:p w:rsidR="003B2EBD" w:rsidRDefault="00073AB6">
      <w:pPr>
        <w:spacing w:line="540" w:lineRule="exact"/>
        <w:ind w:firstLineChars="200" w:firstLine="560"/>
        <w:rPr>
          <w:rFonts w:ascii="宋体" w:eastAsia="宋体" w:hAnsi="宋体" w:cs="宋体"/>
          <w:sz w:val="28"/>
          <w:szCs w:val="28"/>
        </w:rPr>
      </w:pPr>
      <w:r>
        <w:rPr>
          <w:rFonts w:ascii="宋体" w:eastAsia="宋体" w:hAnsi="宋体" w:cs="宋体" w:hint="eastAsia"/>
          <w:sz w:val="28"/>
          <w:szCs w:val="28"/>
        </w:rPr>
        <w:t>2、具备从事心理咨询工作2年及以上，在心理咨询工作领域内具有较丰富的实务工作经验。严格遵守职业伦理，无不良执业记录。</w:t>
      </w:r>
    </w:p>
    <w:p w:rsidR="003B2EBD" w:rsidRDefault="00073AB6">
      <w:pPr>
        <w:spacing w:line="540" w:lineRule="exact"/>
        <w:ind w:firstLineChars="200" w:firstLine="560"/>
        <w:rPr>
          <w:rFonts w:ascii="宋体" w:eastAsia="宋体" w:hAnsi="宋体" w:cs="宋体"/>
          <w:sz w:val="28"/>
          <w:szCs w:val="28"/>
        </w:rPr>
      </w:pPr>
      <w:r>
        <w:rPr>
          <w:rFonts w:ascii="宋体" w:eastAsia="宋体" w:hAnsi="宋体" w:cs="宋体" w:hint="eastAsia"/>
          <w:sz w:val="28"/>
          <w:szCs w:val="28"/>
        </w:rPr>
        <w:t>3、擅长利用自身专业领域内所积累的知识和经验，为咨询者提供心理疏导、心理压力调适、负面情绪安抚等心理抚慰。</w:t>
      </w:r>
    </w:p>
    <w:p w:rsidR="003B2EBD" w:rsidRDefault="00073AB6">
      <w:pPr>
        <w:spacing w:line="540" w:lineRule="exact"/>
        <w:ind w:firstLineChars="200" w:firstLine="560"/>
        <w:rPr>
          <w:rFonts w:ascii="宋体" w:eastAsia="宋体" w:hAnsi="宋体" w:cs="宋体"/>
          <w:sz w:val="28"/>
          <w:szCs w:val="28"/>
        </w:rPr>
      </w:pPr>
      <w:r>
        <w:rPr>
          <w:rFonts w:ascii="宋体" w:eastAsia="宋体" w:hAnsi="宋体" w:cs="宋体" w:hint="eastAsia"/>
          <w:sz w:val="28"/>
          <w:szCs w:val="28"/>
        </w:rPr>
        <w:t>4、能够确保有适宜的时间参与线上专业服务。</w:t>
      </w:r>
    </w:p>
    <w:p w:rsidR="003B2EBD" w:rsidRDefault="00073AB6">
      <w:pPr>
        <w:spacing w:line="540" w:lineRule="exact"/>
        <w:ind w:firstLineChars="200" w:firstLine="560"/>
        <w:rPr>
          <w:rFonts w:ascii="宋体" w:eastAsia="宋体" w:hAnsi="宋体" w:cs="宋体"/>
          <w:sz w:val="28"/>
          <w:szCs w:val="28"/>
        </w:rPr>
      </w:pPr>
      <w:r>
        <w:rPr>
          <w:rFonts w:ascii="宋体" w:eastAsia="宋体" w:hAnsi="宋体" w:cs="宋体" w:hint="eastAsia"/>
          <w:sz w:val="28"/>
          <w:szCs w:val="28"/>
        </w:rPr>
        <w:t>（四）其他志愿者</w:t>
      </w:r>
    </w:p>
    <w:p w:rsidR="003B2EBD" w:rsidRDefault="00073AB6">
      <w:pPr>
        <w:spacing w:line="540" w:lineRule="exact"/>
        <w:ind w:firstLineChars="200" w:firstLine="560"/>
        <w:rPr>
          <w:rFonts w:ascii="宋体" w:eastAsia="宋体" w:hAnsi="宋体" w:cs="宋体"/>
          <w:sz w:val="28"/>
          <w:szCs w:val="28"/>
        </w:rPr>
      </w:pPr>
      <w:r>
        <w:rPr>
          <w:rFonts w:ascii="宋体" w:eastAsia="宋体" w:hAnsi="宋体" w:cs="宋体" w:hint="eastAsia"/>
          <w:sz w:val="28"/>
          <w:szCs w:val="28"/>
        </w:rPr>
        <w:t>有相应时间可协助收集资料、电话联系、资源协调、线下服务、资源提供（车、人力、资金）等志愿者。能够确保有适宜的时间参与线上专业服务。</w:t>
      </w:r>
    </w:p>
    <w:p w:rsidR="003B2EBD" w:rsidRDefault="00073AB6">
      <w:pPr>
        <w:spacing w:line="540" w:lineRule="exact"/>
        <w:ind w:firstLineChars="200" w:firstLine="560"/>
        <w:rPr>
          <w:rFonts w:ascii="宋体" w:eastAsia="宋体" w:hAnsi="宋体" w:cs="宋体"/>
          <w:sz w:val="28"/>
          <w:szCs w:val="28"/>
        </w:rPr>
      </w:pPr>
      <w:r>
        <w:rPr>
          <w:rFonts w:ascii="宋体" w:eastAsia="宋体" w:hAnsi="宋体" w:cs="宋体" w:hint="eastAsia"/>
          <w:sz w:val="28"/>
          <w:szCs w:val="28"/>
        </w:rPr>
        <w:t>二、参加流程</w:t>
      </w:r>
    </w:p>
    <w:p w:rsidR="003B2EBD" w:rsidRDefault="00073AB6">
      <w:pPr>
        <w:spacing w:line="540" w:lineRule="exact"/>
        <w:ind w:firstLineChars="200" w:firstLine="560"/>
        <w:rPr>
          <w:rFonts w:ascii="宋体" w:eastAsia="宋体" w:hAnsi="宋体" w:cs="宋体"/>
          <w:sz w:val="28"/>
          <w:szCs w:val="28"/>
        </w:rPr>
      </w:pPr>
      <w:r>
        <w:rPr>
          <w:rFonts w:ascii="宋体" w:eastAsia="宋体" w:hAnsi="宋体" w:cs="宋体" w:hint="eastAsia"/>
          <w:sz w:val="28"/>
          <w:szCs w:val="28"/>
        </w:rPr>
        <w:t>1、请将姓名、职业、微信号、可提供服务内容</w:t>
      </w:r>
      <w:proofErr w:type="gramStart"/>
      <w:r>
        <w:rPr>
          <w:rFonts w:ascii="宋体" w:eastAsia="宋体" w:hAnsi="宋体" w:cs="宋体" w:hint="eastAsia"/>
          <w:sz w:val="28"/>
          <w:szCs w:val="28"/>
        </w:rPr>
        <w:t>添加微信小</w:t>
      </w:r>
      <w:proofErr w:type="gramEnd"/>
      <w:r>
        <w:rPr>
          <w:rFonts w:ascii="宋体" w:eastAsia="宋体" w:hAnsi="宋体" w:cs="宋体" w:hint="eastAsia"/>
          <w:sz w:val="28"/>
          <w:szCs w:val="28"/>
        </w:rPr>
        <w:t>助手，微信号为：**。</w:t>
      </w:r>
    </w:p>
    <w:p w:rsidR="003B2EBD" w:rsidRDefault="00073AB6">
      <w:pPr>
        <w:spacing w:line="540" w:lineRule="exact"/>
        <w:ind w:firstLineChars="200" w:firstLine="560"/>
        <w:rPr>
          <w:rFonts w:ascii="宋体" w:eastAsia="宋体" w:hAnsi="宋体" w:cs="宋体"/>
          <w:sz w:val="28"/>
          <w:szCs w:val="28"/>
        </w:rPr>
      </w:pPr>
      <w:r>
        <w:rPr>
          <w:rFonts w:ascii="宋体" w:eastAsia="宋体" w:hAnsi="宋体" w:cs="宋体" w:hint="eastAsia"/>
          <w:sz w:val="28"/>
          <w:szCs w:val="28"/>
        </w:rPr>
        <w:t>2、填写志愿者信息登记表。</w:t>
      </w:r>
    </w:p>
    <w:p w:rsidR="003B2EBD" w:rsidRDefault="00073AB6">
      <w:pPr>
        <w:spacing w:line="540" w:lineRule="exact"/>
        <w:ind w:firstLineChars="200" w:firstLine="560"/>
        <w:rPr>
          <w:rFonts w:ascii="宋体" w:eastAsia="宋体" w:hAnsi="宋体" w:cs="宋体"/>
          <w:sz w:val="28"/>
          <w:szCs w:val="28"/>
        </w:rPr>
      </w:pPr>
      <w:r>
        <w:rPr>
          <w:rFonts w:ascii="宋体" w:eastAsia="宋体" w:hAnsi="宋体" w:cs="宋体" w:hint="eastAsia"/>
          <w:sz w:val="28"/>
          <w:szCs w:val="28"/>
        </w:rPr>
        <w:t>3、加入志愿者招募群，通过入群后成员</w:t>
      </w:r>
      <w:proofErr w:type="gramStart"/>
      <w:r>
        <w:rPr>
          <w:rFonts w:ascii="宋体" w:eastAsia="宋体" w:hAnsi="宋体" w:cs="宋体" w:hint="eastAsia"/>
          <w:sz w:val="28"/>
          <w:szCs w:val="28"/>
        </w:rPr>
        <w:t>应将群内</w:t>
      </w:r>
      <w:proofErr w:type="gramEnd"/>
      <w:r>
        <w:rPr>
          <w:rFonts w:ascii="宋体" w:eastAsia="宋体" w:hAnsi="宋体" w:cs="宋体" w:hint="eastAsia"/>
          <w:sz w:val="28"/>
          <w:szCs w:val="28"/>
        </w:rPr>
        <w:t>昵称统一改为“专业+地区+工作单位+姓名”，便于快速识别专业志愿者。</w:t>
      </w:r>
    </w:p>
    <w:p w:rsidR="003B2EBD" w:rsidRDefault="00073AB6">
      <w:pPr>
        <w:spacing w:line="540" w:lineRule="exact"/>
        <w:ind w:firstLineChars="200" w:firstLine="560"/>
        <w:rPr>
          <w:rFonts w:ascii="宋体" w:eastAsia="宋体" w:hAnsi="宋体" w:cs="宋体"/>
          <w:sz w:val="28"/>
          <w:szCs w:val="28"/>
        </w:rPr>
      </w:pPr>
      <w:r>
        <w:rPr>
          <w:rFonts w:ascii="宋体" w:eastAsia="宋体" w:hAnsi="宋体" w:cs="宋体" w:hint="eastAsia"/>
          <w:sz w:val="28"/>
          <w:szCs w:val="28"/>
        </w:rPr>
        <w:t>4、签订“方舱医院”服务保密协议，签订协议后由管理员添加至工作群。</w:t>
      </w:r>
    </w:p>
    <w:p w:rsidR="003B2EBD" w:rsidRDefault="00073AB6">
      <w:pPr>
        <w:spacing w:line="540" w:lineRule="exact"/>
        <w:ind w:firstLineChars="200" w:firstLine="560"/>
        <w:rPr>
          <w:rFonts w:ascii="宋体" w:eastAsia="宋体" w:hAnsi="宋体" w:cs="宋体"/>
          <w:sz w:val="28"/>
          <w:szCs w:val="28"/>
        </w:rPr>
      </w:pPr>
      <w:r>
        <w:rPr>
          <w:rFonts w:ascii="宋体" w:eastAsia="宋体" w:hAnsi="宋体" w:cs="宋体" w:hint="eastAsia"/>
          <w:sz w:val="28"/>
          <w:szCs w:val="28"/>
        </w:rPr>
        <w:t>5、正式参与专业服务的志愿者须接受本群管理员统一开展的岗前培训。</w:t>
      </w:r>
    </w:p>
    <w:p w:rsidR="003B2EBD" w:rsidRDefault="00073AB6">
      <w:pPr>
        <w:ind w:firstLineChars="200" w:firstLine="560"/>
        <w:rPr>
          <w:rFonts w:ascii="宋体" w:eastAsia="宋体" w:hAnsi="宋体" w:cs="宋体"/>
          <w:sz w:val="28"/>
          <w:szCs w:val="28"/>
        </w:rPr>
      </w:pPr>
      <w:r>
        <w:rPr>
          <w:rFonts w:ascii="宋体" w:eastAsia="宋体" w:hAnsi="宋体" w:cs="宋体" w:hint="eastAsia"/>
          <w:sz w:val="28"/>
          <w:szCs w:val="28"/>
        </w:rPr>
        <w:br w:type="page"/>
      </w:r>
    </w:p>
    <w:p w:rsidR="003B2EBD" w:rsidRDefault="00073AB6">
      <w:pPr>
        <w:spacing w:before="195"/>
        <w:jc w:val="left"/>
        <w:outlineLvl w:val="0"/>
        <w:rPr>
          <w:sz w:val="24"/>
        </w:rPr>
      </w:pPr>
      <w:bookmarkStart w:id="27" w:name="_Toc20763"/>
      <w:bookmarkStart w:id="28" w:name="_Toc694"/>
      <w:bookmarkStart w:id="29" w:name="_Toc3845"/>
      <w:r>
        <w:rPr>
          <w:rFonts w:hint="eastAsia"/>
          <w:sz w:val="24"/>
        </w:rPr>
        <w:lastRenderedPageBreak/>
        <w:t>附件</w:t>
      </w:r>
      <w:r>
        <w:rPr>
          <w:rFonts w:hint="eastAsia"/>
          <w:sz w:val="24"/>
        </w:rPr>
        <w:t>2</w:t>
      </w:r>
      <w:r>
        <w:rPr>
          <w:rFonts w:hint="eastAsia"/>
          <w:sz w:val="24"/>
        </w:rPr>
        <w:t>：</w:t>
      </w:r>
      <w:bookmarkEnd w:id="27"/>
      <w:bookmarkEnd w:id="28"/>
      <w:bookmarkEnd w:id="29"/>
    </w:p>
    <w:p w:rsidR="003B2EBD" w:rsidRDefault="00073AB6">
      <w:pPr>
        <w:spacing w:before="195"/>
        <w:ind w:left="808"/>
        <w:jc w:val="center"/>
        <w:rPr>
          <w:rFonts w:ascii="微软雅黑" w:eastAsia="微软雅黑" w:hAnsi="微软雅黑"/>
          <w:b/>
          <w:bCs/>
          <w:sz w:val="36"/>
          <w:szCs w:val="36"/>
        </w:rPr>
      </w:pPr>
      <w:r>
        <w:rPr>
          <w:rFonts w:ascii="宋体" w:eastAsia="宋体" w:hAnsi="宋体" w:cs="宋体" w:hint="eastAsia"/>
          <w:b/>
          <w:bCs/>
          <w:sz w:val="36"/>
          <w:szCs w:val="36"/>
        </w:rPr>
        <w:t>“方舱医院”服务志愿者信息登记表（参考）</w:t>
      </w:r>
    </w:p>
    <w:tbl>
      <w:tblPr>
        <w:tblpPr w:leftFromText="180" w:rightFromText="180" w:vertAnchor="text" w:horzAnchor="page" w:tblpX="1323" w:tblpY="254"/>
        <w:tblOverlap w:val="never"/>
        <w:tblW w:w="9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56"/>
        <w:gridCol w:w="1563"/>
        <w:gridCol w:w="1219"/>
        <w:gridCol w:w="1857"/>
        <w:gridCol w:w="1572"/>
        <w:gridCol w:w="1289"/>
      </w:tblGrid>
      <w:tr w:rsidR="003B2EBD">
        <w:trPr>
          <w:trHeight w:val="698"/>
        </w:trPr>
        <w:tc>
          <w:tcPr>
            <w:tcW w:w="1656" w:type="dxa"/>
          </w:tcPr>
          <w:p w:rsidR="003B2EBD" w:rsidRDefault="00073AB6">
            <w:pPr>
              <w:pStyle w:val="TableParagraph"/>
              <w:spacing w:before="149"/>
              <w:ind w:left="108" w:right="92"/>
              <w:jc w:val="center"/>
              <w:rPr>
                <w:rFonts w:asciiTheme="minorEastAsia" w:eastAsiaTheme="minorEastAsia" w:hAnsiTheme="minorEastAsia" w:cstheme="minorEastAsia"/>
                <w:sz w:val="28"/>
              </w:rPr>
            </w:pPr>
            <w:r>
              <w:rPr>
                <w:rFonts w:asciiTheme="minorEastAsia" w:eastAsiaTheme="minorEastAsia" w:hAnsiTheme="minorEastAsia" w:cstheme="minorEastAsia" w:hint="eastAsia"/>
                <w:sz w:val="28"/>
              </w:rPr>
              <w:t>姓 名</w:t>
            </w:r>
          </w:p>
        </w:tc>
        <w:tc>
          <w:tcPr>
            <w:tcW w:w="1563" w:type="dxa"/>
          </w:tcPr>
          <w:p w:rsidR="003B2EBD" w:rsidRDefault="003B2EBD">
            <w:pPr>
              <w:pStyle w:val="TableParagraph"/>
              <w:rPr>
                <w:rFonts w:asciiTheme="minorEastAsia" w:eastAsiaTheme="minorEastAsia" w:hAnsiTheme="minorEastAsia" w:cstheme="minorEastAsia"/>
                <w:sz w:val="28"/>
              </w:rPr>
            </w:pPr>
          </w:p>
        </w:tc>
        <w:tc>
          <w:tcPr>
            <w:tcW w:w="1219" w:type="dxa"/>
          </w:tcPr>
          <w:p w:rsidR="003B2EBD" w:rsidRDefault="00073AB6">
            <w:pPr>
              <w:pStyle w:val="TableParagraph"/>
              <w:spacing w:before="175" w:line="504" w:lineRule="exact"/>
              <w:ind w:left="259"/>
              <w:rPr>
                <w:rFonts w:asciiTheme="minorEastAsia" w:eastAsiaTheme="minorEastAsia" w:hAnsiTheme="minorEastAsia" w:cstheme="minorEastAsia"/>
                <w:sz w:val="28"/>
              </w:rPr>
            </w:pPr>
            <w:r>
              <w:rPr>
                <w:rFonts w:asciiTheme="minorEastAsia" w:eastAsiaTheme="minorEastAsia" w:hAnsiTheme="minorEastAsia" w:cstheme="minorEastAsia" w:hint="eastAsia"/>
                <w:sz w:val="28"/>
              </w:rPr>
              <w:t>性 别</w:t>
            </w:r>
          </w:p>
        </w:tc>
        <w:tc>
          <w:tcPr>
            <w:tcW w:w="1857" w:type="dxa"/>
          </w:tcPr>
          <w:p w:rsidR="003B2EBD" w:rsidRDefault="003B2EBD">
            <w:pPr>
              <w:pStyle w:val="TableParagraph"/>
              <w:rPr>
                <w:rFonts w:asciiTheme="minorEastAsia" w:eastAsiaTheme="minorEastAsia" w:hAnsiTheme="minorEastAsia" w:cstheme="minorEastAsia"/>
                <w:sz w:val="28"/>
              </w:rPr>
            </w:pPr>
          </w:p>
        </w:tc>
        <w:tc>
          <w:tcPr>
            <w:tcW w:w="1572" w:type="dxa"/>
          </w:tcPr>
          <w:p w:rsidR="003B2EBD" w:rsidRDefault="00073AB6">
            <w:pPr>
              <w:pStyle w:val="TableParagraph"/>
              <w:spacing w:before="149"/>
              <w:ind w:left="274"/>
              <w:rPr>
                <w:rFonts w:asciiTheme="minorEastAsia" w:eastAsiaTheme="minorEastAsia" w:hAnsiTheme="minorEastAsia" w:cstheme="minorEastAsia"/>
                <w:sz w:val="28"/>
              </w:rPr>
            </w:pPr>
            <w:r>
              <w:rPr>
                <w:rFonts w:asciiTheme="minorEastAsia" w:eastAsiaTheme="minorEastAsia" w:hAnsiTheme="minorEastAsia" w:cstheme="minorEastAsia" w:hint="eastAsia"/>
                <w:sz w:val="28"/>
              </w:rPr>
              <w:t>政治面貌</w:t>
            </w:r>
          </w:p>
        </w:tc>
        <w:tc>
          <w:tcPr>
            <w:tcW w:w="1289" w:type="dxa"/>
          </w:tcPr>
          <w:p w:rsidR="003B2EBD" w:rsidRDefault="003B2EBD">
            <w:pPr>
              <w:pStyle w:val="TableParagraph"/>
              <w:rPr>
                <w:rFonts w:asciiTheme="minorEastAsia" w:eastAsiaTheme="minorEastAsia" w:hAnsiTheme="minorEastAsia" w:cstheme="minorEastAsia"/>
                <w:sz w:val="28"/>
              </w:rPr>
            </w:pPr>
          </w:p>
        </w:tc>
      </w:tr>
      <w:tr w:rsidR="003B2EBD">
        <w:trPr>
          <w:trHeight w:val="699"/>
        </w:trPr>
        <w:tc>
          <w:tcPr>
            <w:tcW w:w="1656" w:type="dxa"/>
          </w:tcPr>
          <w:p w:rsidR="003B2EBD" w:rsidRDefault="00073AB6">
            <w:pPr>
              <w:pStyle w:val="TableParagraph"/>
              <w:spacing w:before="148"/>
              <w:ind w:left="113" w:right="92"/>
              <w:jc w:val="center"/>
              <w:rPr>
                <w:rFonts w:asciiTheme="minorEastAsia" w:eastAsiaTheme="minorEastAsia" w:hAnsiTheme="minorEastAsia" w:cstheme="minorEastAsia"/>
                <w:sz w:val="28"/>
              </w:rPr>
            </w:pPr>
            <w:r>
              <w:rPr>
                <w:rFonts w:asciiTheme="minorEastAsia" w:eastAsiaTheme="minorEastAsia" w:hAnsiTheme="minorEastAsia" w:cstheme="minorEastAsia" w:hint="eastAsia"/>
                <w:sz w:val="28"/>
              </w:rPr>
              <w:t>身份证号码</w:t>
            </w:r>
          </w:p>
        </w:tc>
        <w:tc>
          <w:tcPr>
            <w:tcW w:w="2782" w:type="dxa"/>
            <w:gridSpan w:val="2"/>
          </w:tcPr>
          <w:p w:rsidR="003B2EBD" w:rsidRDefault="003B2EBD">
            <w:pPr>
              <w:pStyle w:val="TableParagraph"/>
              <w:rPr>
                <w:rFonts w:asciiTheme="minorEastAsia" w:eastAsiaTheme="minorEastAsia" w:hAnsiTheme="minorEastAsia" w:cstheme="minorEastAsia"/>
                <w:sz w:val="28"/>
              </w:rPr>
            </w:pPr>
          </w:p>
        </w:tc>
        <w:tc>
          <w:tcPr>
            <w:tcW w:w="1857" w:type="dxa"/>
          </w:tcPr>
          <w:p w:rsidR="003B2EBD" w:rsidRDefault="00073AB6">
            <w:pPr>
              <w:pStyle w:val="TableParagraph"/>
              <w:spacing w:before="148"/>
              <w:ind w:left="211" w:right="193"/>
              <w:jc w:val="center"/>
              <w:rPr>
                <w:rFonts w:asciiTheme="minorEastAsia" w:eastAsiaTheme="minorEastAsia" w:hAnsiTheme="minorEastAsia" w:cstheme="minorEastAsia"/>
                <w:sz w:val="28"/>
              </w:rPr>
            </w:pPr>
            <w:r>
              <w:rPr>
                <w:rFonts w:asciiTheme="minorEastAsia" w:eastAsiaTheme="minorEastAsia" w:hAnsiTheme="minorEastAsia" w:cstheme="minorEastAsia" w:hint="eastAsia"/>
                <w:sz w:val="28"/>
              </w:rPr>
              <w:t>工作年限</w:t>
            </w:r>
          </w:p>
        </w:tc>
        <w:tc>
          <w:tcPr>
            <w:tcW w:w="2861" w:type="dxa"/>
            <w:gridSpan w:val="2"/>
          </w:tcPr>
          <w:p w:rsidR="003B2EBD" w:rsidRDefault="003B2EBD">
            <w:pPr>
              <w:pStyle w:val="TableParagraph"/>
              <w:rPr>
                <w:rFonts w:asciiTheme="minorEastAsia" w:eastAsiaTheme="minorEastAsia" w:hAnsiTheme="minorEastAsia" w:cstheme="minorEastAsia"/>
                <w:sz w:val="28"/>
              </w:rPr>
            </w:pPr>
          </w:p>
        </w:tc>
      </w:tr>
      <w:tr w:rsidR="003B2EBD">
        <w:trPr>
          <w:trHeight w:val="699"/>
        </w:trPr>
        <w:tc>
          <w:tcPr>
            <w:tcW w:w="1656" w:type="dxa"/>
          </w:tcPr>
          <w:p w:rsidR="003B2EBD" w:rsidRDefault="00073AB6">
            <w:pPr>
              <w:pStyle w:val="TableParagraph"/>
              <w:spacing w:before="148"/>
              <w:ind w:left="110" w:right="92"/>
              <w:jc w:val="center"/>
              <w:rPr>
                <w:rFonts w:asciiTheme="minorEastAsia" w:eastAsiaTheme="minorEastAsia" w:hAnsiTheme="minorEastAsia" w:cstheme="minorEastAsia"/>
                <w:sz w:val="28"/>
              </w:rPr>
            </w:pPr>
            <w:r>
              <w:rPr>
                <w:rFonts w:asciiTheme="minorEastAsia" w:eastAsiaTheme="minorEastAsia" w:hAnsiTheme="minorEastAsia" w:cstheme="minorEastAsia" w:hint="eastAsia"/>
                <w:sz w:val="28"/>
              </w:rPr>
              <w:t>专业资质</w:t>
            </w:r>
          </w:p>
        </w:tc>
        <w:tc>
          <w:tcPr>
            <w:tcW w:w="2782" w:type="dxa"/>
            <w:gridSpan w:val="2"/>
          </w:tcPr>
          <w:p w:rsidR="003B2EBD" w:rsidRDefault="003B2EBD">
            <w:pPr>
              <w:pStyle w:val="TableParagraph"/>
              <w:rPr>
                <w:rFonts w:asciiTheme="minorEastAsia" w:eastAsiaTheme="minorEastAsia" w:hAnsiTheme="minorEastAsia" w:cstheme="minorEastAsia"/>
                <w:sz w:val="28"/>
              </w:rPr>
            </w:pPr>
          </w:p>
        </w:tc>
        <w:tc>
          <w:tcPr>
            <w:tcW w:w="1857" w:type="dxa"/>
          </w:tcPr>
          <w:p w:rsidR="003B2EBD" w:rsidRDefault="00073AB6">
            <w:pPr>
              <w:pStyle w:val="TableParagraph"/>
              <w:spacing w:before="148"/>
              <w:ind w:left="211" w:right="193"/>
              <w:jc w:val="center"/>
              <w:rPr>
                <w:rFonts w:asciiTheme="minorEastAsia" w:eastAsiaTheme="minorEastAsia" w:hAnsiTheme="minorEastAsia" w:cstheme="minorEastAsia"/>
                <w:sz w:val="28"/>
              </w:rPr>
            </w:pPr>
            <w:r>
              <w:rPr>
                <w:rFonts w:asciiTheme="minorEastAsia" w:eastAsiaTheme="minorEastAsia" w:hAnsiTheme="minorEastAsia" w:cstheme="minorEastAsia" w:hint="eastAsia"/>
                <w:sz w:val="28"/>
              </w:rPr>
              <w:t>所在地区</w:t>
            </w:r>
          </w:p>
        </w:tc>
        <w:tc>
          <w:tcPr>
            <w:tcW w:w="2861" w:type="dxa"/>
            <w:gridSpan w:val="2"/>
          </w:tcPr>
          <w:p w:rsidR="003B2EBD" w:rsidRDefault="003B2EBD">
            <w:pPr>
              <w:pStyle w:val="TableParagraph"/>
              <w:rPr>
                <w:rFonts w:asciiTheme="minorEastAsia" w:eastAsiaTheme="minorEastAsia" w:hAnsiTheme="minorEastAsia" w:cstheme="minorEastAsia"/>
                <w:sz w:val="28"/>
              </w:rPr>
            </w:pPr>
          </w:p>
        </w:tc>
      </w:tr>
      <w:tr w:rsidR="003B2EBD">
        <w:trPr>
          <w:trHeight w:val="698"/>
        </w:trPr>
        <w:tc>
          <w:tcPr>
            <w:tcW w:w="1656" w:type="dxa"/>
          </w:tcPr>
          <w:p w:rsidR="003B2EBD" w:rsidRDefault="00073AB6">
            <w:pPr>
              <w:pStyle w:val="TableParagraph"/>
              <w:spacing w:before="147"/>
              <w:ind w:left="110" w:right="92"/>
              <w:jc w:val="center"/>
              <w:rPr>
                <w:rFonts w:asciiTheme="minorEastAsia" w:eastAsiaTheme="minorEastAsia" w:hAnsiTheme="minorEastAsia" w:cstheme="minorEastAsia"/>
                <w:sz w:val="28"/>
              </w:rPr>
            </w:pPr>
            <w:r>
              <w:rPr>
                <w:rFonts w:asciiTheme="minorEastAsia" w:eastAsiaTheme="minorEastAsia" w:hAnsiTheme="minorEastAsia" w:cstheme="minorEastAsia" w:hint="eastAsia"/>
                <w:sz w:val="28"/>
              </w:rPr>
              <w:t>联系电话</w:t>
            </w:r>
          </w:p>
        </w:tc>
        <w:tc>
          <w:tcPr>
            <w:tcW w:w="2782" w:type="dxa"/>
            <w:gridSpan w:val="2"/>
          </w:tcPr>
          <w:p w:rsidR="003B2EBD" w:rsidRDefault="003B2EBD">
            <w:pPr>
              <w:pStyle w:val="TableParagraph"/>
              <w:rPr>
                <w:rFonts w:asciiTheme="minorEastAsia" w:eastAsiaTheme="minorEastAsia" w:hAnsiTheme="minorEastAsia" w:cstheme="minorEastAsia"/>
                <w:sz w:val="28"/>
              </w:rPr>
            </w:pPr>
          </w:p>
        </w:tc>
        <w:tc>
          <w:tcPr>
            <w:tcW w:w="1857" w:type="dxa"/>
          </w:tcPr>
          <w:p w:rsidR="003B2EBD" w:rsidRDefault="00073AB6">
            <w:pPr>
              <w:pStyle w:val="TableParagraph"/>
              <w:spacing w:before="147"/>
              <w:ind w:left="209" w:right="193"/>
              <w:jc w:val="center"/>
              <w:rPr>
                <w:rFonts w:asciiTheme="minorEastAsia" w:eastAsiaTheme="minorEastAsia" w:hAnsiTheme="minorEastAsia" w:cstheme="minorEastAsia"/>
                <w:sz w:val="28"/>
              </w:rPr>
            </w:pPr>
            <w:r>
              <w:rPr>
                <w:rFonts w:asciiTheme="minorEastAsia" w:eastAsiaTheme="minorEastAsia" w:hAnsiTheme="minorEastAsia" w:cstheme="minorEastAsia" w:hint="eastAsia"/>
                <w:sz w:val="28"/>
              </w:rPr>
              <w:t>微信号</w:t>
            </w:r>
          </w:p>
        </w:tc>
        <w:tc>
          <w:tcPr>
            <w:tcW w:w="2861" w:type="dxa"/>
            <w:gridSpan w:val="2"/>
          </w:tcPr>
          <w:p w:rsidR="003B2EBD" w:rsidRDefault="003B2EBD">
            <w:pPr>
              <w:pStyle w:val="TableParagraph"/>
              <w:rPr>
                <w:rFonts w:asciiTheme="minorEastAsia" w:eastAsiaTheme="minorEastAsia" w:hAnsiTheme="minorEastAsia" w:cstheme="minorEastAsia"/>
                <w:sz w:val="28"/>
              </w:rPr>
            </w:pPr>
          </w:p>
        </w:tc>
      </w:tr>
      <w:tr w:rsidR="003B2EBD">
        <w:trPr>
          <w:trHeight w:val="700"/>
        </w:trPr>
        <w:tc>
          <w:tcPr>
            <w:tcW w:w="1656" w:type="dxa"/>
          </w:tcPr>
          <w:p w:rsidR="003B2EBD" w:rsidRDefault="00073AB6">
            <w:pPr>
              <w:pStyle w:val="TableParagraph"/>
              <w:spacing w:before="149"/>
              <w:ind w:left="110" w:right="92"/>
              <w:jc w:val="center"/>
              <w:rPr>
                <w:rFonts w:asciiTheme="minorEastAsia" w:eastAsiaTheme="minorEastAsia" w:hAnsiTheme="minorEastAsia" w:cstheme="minorEastAsia"/>
                <w:sz w:val="28"/>
              </w:rPr>
            </w:pPr>
            <w:r>
              <w:rPr>
                <w:rFonts w:asciiTheme="minorEastAsia" w:eastAsiaTheme="minorEastAsia" w:hAnsiTheme="minorEastAsia" w:cstheme="minorEastAsia" w:hint="eastAsia"/>
                <w:sz w:val="28"/>
              </w:rPr>
              <w:t>工作单位</w:t>
            </w:r>
          </w:p>
        </w:tc>
        <w:tc>
          <w:tcPr>
            <w:tcW w:w="7500" w:type="dxa"/>
            <w:gridSpan w:val="5"/>
          </w:tcPr>
          <w:p w:rsidR="003B2EBD" w:rsidRDefault="003B2EBD">
            <w:pPr>
              <w:pStyle w:val="TableParagraph"/>
              <w:rPr>
                <w:rFonts w:asciiTheme="minorEastAsia" w:eastAsiaTheme="minorEastAsia" w:hAnsiTheme="minorEastAsia" w:cstheme="minorEastAsia"/>
                <w:sz w:val="28"/>
              </w:rPr>
            </w:pPr>
          </w:p>
        </w:tc>
      </w:tr>
      <w:tr w:rsidR="003B2EBD">
        <w:trPr>
          <w:trHeight w:val="2284"/>
        </w:trPr>
        <w:tc>
          <w:tcPr>
            <w:tcW w:w="1656" w:type="dxa"/>
          </w:tcPr>
          <w:p w:rsidR="003B2EBD" w:rsidRDefault="00073AB6">
            <w:pPr>
              <w:pStyle w:val="TableParagraph"/>
              <w:spacing w:before="202" w:line="464" w:lineRule="exact"/>
              <w:ind w:left="110" w:right="92"/>
              <w:jc w:val="center"/>
              <w:rPr>
                <w:rFonts w:asciiTheme="minorEastAsia" w:eastAsiaTheme="minorEastAsia" w:hAnsiTheme="minorEastAsia" w:cstheme="minorEastAsia"/>
                <w:sz w:val="28"/>
              </w:rPr>
            </w:pPr>
            <w:r>
              <w:rPr>
                <w:rFonts w:asciiTheme="minorEastAsia" w:eastAsiaTheme="minorEastAsia" w:hAnsiTheme="minorEastAsia" w:cstheme="minorEastAsia" w:hint="eastAsia"/>
                <w:sz w:val="28"/>
              </w:rPr>
              <w:t>工作经历</w:t>
            </w:r>
          </w:p>
          <w:p w:rsidR="003B2EBD" w:rsidRDefault="00073AB6">
            <w:pPr>
              <w:pStyle w:val="TableParagraph"/>
              <w:spacing w:before="29" w:line="187" w:lineRule="auto"/>
              <w:ind w:left="151" w:right="121"/>
              <w:jc w:val="center"/>
              <w:rPr>
                <w:rFonts w:asciiTheme="minorEastAsia" w:eastAsiaTheme="minorEastAsia" w:hAnsiTheme="minorEastAsia" w:cstheme="minorEastAsia"/>
                <w:sz w:val="28"/>
              </w:rPr>
            </w:pPr>
            <w:r>
              <w:rPr>
                <w:rFonts w:asciiTheme="minorEastAsia" w:eastAsiaTheme="minorEastAsia" w:hAnsiTheme="minorEastAsia" w:cstheme="minorEastAsia" w:hint="eastAsia"/>
                <w:sz w:val="28"/>
              </w:rPr>
              <w:t>（</w:t>
            </w:r>
            <w:r>
              <w:rPr>
                <w:rFonts w:asciiTheme="minorEastAsia" w:eastAsiaTheme="minorEastAsia" w:hAnsiTheme="minorEastAsia" w:cstheme="minorEastAsia" w:hint="eastAsia"/>
                <w:spacing w:val="-14"/>
                <w:sz w:val="28"/>
              </w:rPr>
              <w:t>类似公共</w:t>
            </w:r>
            <w:r>
              <w:rPr>
                <w:rFonts w:asciiTheme="minorEastAsia" w:eastAsiaTheme="minorEastAsia" w:hAnsiTheme="minorEastAsia" w:cstheme="minorEastAsia" w:hint="eastAsia"/>
                <w:spacing w:val="-4"/>
                <w:sz w:val="28"/>
              </w:rPr>
              <w:t>事件工作</w:t>
            </w:r>
            <w:r>
              <w:rPr>
                <w:rFonts w:asciiTheme="minorEastAsia" w:eastAsiaTheme="minorEastAsia" w:hAnsiTheme="minorEastAsia" w:cstheme="minorEastAsia" w:hint="eastAsia"/>
                <w:spacing w:val="-8"/>
                <w:sz w:val="28"/>
              </w:rPr>
              <w:t>经验</w:t>
            </w:r>
            <w:r>
              <w:rPr>
                <w:rFonts w:asciiTheme="minorEastAsia" w:eastAsiaTheme="minorEastAsia" w:hAnsiTheme="minorEastAsia" w:cstheme="minorEastAsia" w:hint="eastAsia"/>
                <w:sz w:val="28"/>
              </w:rPr>
              <w:t>）</w:t>
            </w:r>
          </w:p>
        </w:tc>
        <w:tc>
          <w:tcPr>
            <w:tcW w:w="7500" w:type="dxa"/>
            <w:gridSpan w:val="5"/>
          </w:tcPr>
          <w:p w:rsidR="003B2EBD" w:rsidRDefault="003B2EBD">
            <w:pPr>
              <w:pStyle w:val="TableParagraph"/>
              <w:rPr>
                <w:rFonts w:asciiTheme="minorEastAsia" w:eastAsiaTheme="minorEastAsia" w:hAnsiTheme="minorEastAsia" w:cstheme="minorEastAsia"/>
                <w:sz w:val="28"/>
              </w:rPr>
            </w:pPr>
          </w:p>
        </w:tc>
      </w:tr>
      <w:tr w:rsidR="003B2EBD">
        <w:trPr>
          <w:trHeight w:val="1736"/>
        </w:trPr>
        <w:tc>
          <w:tcPr>
            <w:tcW w:w="1656" w:type="dxa"/>
          </w:tcPr>
          <w:p w:rsidR="003B2EBD" w:rsidRDefault="00073AB6">
            <w:pPr>
              <w:pStyle w:val="TableParagraph"/>
              <w:spacing w:before="193" w:line="187" w:lineRule="auto"/>
              <w:ind w:left="132" w:right="109"/>
              <w:jc w:val="center"/>
              <w:rPr>
                <w:rFonts w:asciiTheme="minorEastAsia" w:eastAsiaTheme="minorEastAsia" w:hAnsiTheme="minorEastAsia" w:cstheme="minorEastAsia"/>
                <w:sz w:val="28"/>
              </w:rPr>
            </w:pPr>
            <w:r>
              <w:rPr>
                <w:rFonts w:asciiTheme="minorEastAsia" w:eastAsiaTheme="minorEastAsia" w:hAnsiTheme="minorEastAsia" w:cstheme="minorEastAsia" w:hint="eastAsia"/>
                <w:sz w:val="28"/>
              </w:rPr>
              <w:t>可参与志愿服务的时长及时段</w:t>
            </w:r>
          </w:p>
        </w:tc>
        <w:tc>
          <w:tcPr>
            <w:tcW w:w="7500" w:type="dxa"/>
            <w:gridSpan w:val="5"/>
          </w:tcPr>
          <w:p w:rsidR="003B2EBD" w:rsidRDefault="00073AB6">
            <w:pPr>
              <w:pStyle w:val="TableParagraph"/>
              <w:rPr>
                <w:rFonts w:asciiTheme="minorEastAsia" w:eastAsiaTheme="minorEastAsia" w:hAnsiTheme="minorEastAsia" w:cstheme="minorEastAsia"/>
                <w:sz w:val="28"/>
                <w:lang w:val="en-US"/>
              </w:rPr>
            </w:pPr>
            <w:r>
              <w:rPr>
                <w:rFonts w:asciiTheme="minorEastAsia" w:eastAsiaTheme="minorEastAsia" w:hAnsiTheme="minorEastAsia" w:cstheme="minorEastAsia" w:hint="eastAsia"/>
                <w:sz w:val="28"/>
                <w:lang w:val="en-US"/>
              </w:rPr>
              <w:t>日期：</w:t>
            </w:r>
          </w:p>
          <w:p w:rsidR="003B2EBD" w:rsidRDefault="00073AB6">
            <w:pPr>
              <w:pStyle w:val="TableParagraph"/>
              <w:rPr>
                <w:rFonts w:asciiTheme="minorEastAsia" w:eastAsiaTheme="minorEastAsia" w:hAnsiTheme="minorEastAsia" w:cstheme="minorEastAsia"/>
                <w:sz w:val="28"/>
                <w:lang w:val="en-US"/>
              </w:rPr>
            </w:pPr>
            <w:r>
              <w:rPr>
                <w:rFonts w:asciiTheme="minorEastAsia" w:eastAsiaTheme="minorEastAsia" w:hAnsiTheme="minorEastAsia" w:cstheme="minorEastAsia" w:hint="eastAsia"/>
                <w:sz w:val="28"/>
                <w:lang w:val="en-US"/>
              </w:rPr>
              <w:t>时间：9:00-12:00</w:t>
            </w:r>
          </w:p>
        </w:tc>
      </w:tr>
      <w:tr w:rsidR="003B2EBD">
        <w:trPr>
          <w:trHeight w:val="1547"/>
        </w:trPr>
        <w:tc>
          <w:tcPr>
            <w:tcW w:w="1656" w:type="dxa"/>
          </w:tcPr>
          <w:p w:rsidR="003B2EBD" w:rsidRDefault="00073AB6">
            <w:pPr>
              <w:pStyle w:val="TableParagraph"/>
              <w:spacing w:line="184" w:lineRule="auto"/>
              <w:ind w:right="169"/>
              <w:jc w:val="center"/>
              <w:rPr>
                <w:rFonts w:asciiTheme="minorEastAsia" w:eastAsiaTheme="minorEastAsia" w:hAnsiTheme="minorEastAsia" w:cstheme="minorEastAsia"/>
                <w:sz w:val="28"/>
                <w:lang w:val="en-US"/>
              </w:rPr>
            </w:pPr>
            <w:r>
              <w:rPr>
                <w:rFonts w:asciiTheme="minorEastAsia" w:eastAsiaTheme="minorEastAsia" w:hAnsiTheme="minorEastAsia" w:cstheme="minorEastAsia" w:hint="eastAsia"/>
                <w:sz w:val="28"/>
                <w:lang w:val="en-US"/>
              </w:rPr>
              <w:t>可提供的线上服务</w:t>
            </w:r>
          </w:p>
        </w:tc>
        <w:tc>
          <w:tcPr>
            <w:tcW w:w="7500" w:type="dxa"/>
            <w:gridSpan w:val="5"/>
          </w:tcPr>
          <w:p w:rsidR="003B2EBD" w:rsidRDefault="00073AB6">
            <w:pPr>
              <w:pStyle w:val="TableParagraph"/>
              <w:tabs>
                <w:tab w:val="left" w:pos="589"/>
                <w:tab w:val="left" w:pos="2688"/>
                <w:tab w:val="left" w:pos="7150"/>
              </w:tabs>
              <w:spacing w:before="245"/>
              <w:jc w:val="left"/>
              <w:rPr>
                <w:rFonts w:asciiTheme="minorEastAsia" w:eastAsiaTheme="minorEastAsia" w:hAnsiTheme="minorEastAsia" w:cstheme="minorEastAsia"/>
                <w:sz w:val="30"/>
                <w:lang w:val="en-US"/>
              </w:rPr>
            </w:pPr>
            <w:r>
              <w:rPr>
                <w:rFonts w:asciiTheme="minorEastAsia" w:eastAsiaTheme="minorEastAsia" w:hAnsiTheme="minorEastAsia" w:cstheme="minorEastAsia" w:hint="eastAsia"/>
                <w:sz w:val="30"/>
                <w:lang w:val="en-US"/>
              </w:rPr>
              <w:t>医疗咨询、线上心理支持、线下照顾等。</w:t>
            </w:r>
          </w:p>
        </w:tc>
      </w:tr>
    </w:tbl>
    <w:p w:rsidR="003B2EBD" w:rsidRDefault="003B2EBD">
      <w:pPr>
        <w:pStyle w:val="a3"/>
        <w:spacing w:before="8"/>
        <w:rPr>
          <w:rFonts w:ascii="微软雅黑"/>
          <w:sz w:val="9"/>
        </w:rPr>
      </w:pPr>
    </w:p>
    <w:p w:rsidR="003B2EBD" w:rsidRDefault="00073AB6">
      <w:pPr>
        <w:rPr>
          <w:rFonts w:ascii="宋体" w:eastAsia="宋体" w:hAnsi="宋体" w:cs="宋体"/>
          <w:sz w:val="28"/>
          <w:szCs w:val="28"/>
        </w:rPr>
      </w:pPr>
      <w:r>
        <w:rPr>
          <w:rFonts w:ascii="宋体" w:eastAsia="宋体" w:hAnsi="宋体" w:cs="宋体"/>
          <w:sz w:val="28"/>
          <w:szCs w:val="28"/>
        </w:rPr>
        <w:br w:type="page"/>
      </w:r>
    </w:p>
    <w:p w:rsidR="003B2EBD" w:rsidRDefault="00073AB6">
      <w:pPr>
        <w:pStyle w:val="1"/>
        <w:spacing w:before="16"/>
        <w:jc w:val="left"/>
        <w:rPr>
          <w:rFonts w:asciiTheme="minorEastAsia" w:eastAsiaTheme="minorEastAsia" w:hAnsiTheme="minorEastAsia" w:cstheme="minorEastAsia"/>
          <w:sz w:val="28"/>
          <w:szCs w:val="28"/>
          <w:lang w:val="en-US"/>
        </w:rPr>
      </w:pPr>
      <w:bookmarkStart w:id="30" w:name="_Toc10061"/>
      <w:bookmarkStart w:id="31" w:name="_Toc32305"/>
      <w:bookmarkStart w:id="32" w:name="_Toc2424"/>
      <w:r>
        <w:rPr>
          <w:rFonts w:asciiTheme="minorEastAsia" w:eastAsiaTheme="minorEastAsia" w:hAnsiTheme="minorEastAsia" w:cstheme="minorEastAsia" w:hint="eastAsia"/>
          <w:sz w:val="28"/>
          <w:szCs w:val="28"/>
          <w:lang w:val="en-US"/>
        </w:rPr>
        <w:lastRenderedPageBreak/>
        <w:t>附件3：</w:t>
      </w:r>
      <w:bookmarkEnd w:id="30"/>
      <w:bookmarkEnd w:id="31"/>
      <w:bookmarkEnd w:id="32"/>
    </w:p>
    <w:p w:rsidR="003B2EBD" w:rsidRDefault="00073AB6">
      <w:pPr>
        <w:pStyle w:val="2"/>
        <w:spacing w:before="16"/>
        <w:ind w:left="868"/>
        <w:jc w:val="center"/>
        <w:rPr>
          <w:rFonts w:asciiTheme="minorEastAsia" w:eastAsiaTheme="minorEastAsia" w:hAnsiTheme="minorEastAsia" w:cstheme="minorEastAsia"/>
          <w:b/>
          <w:bCs/>
        </w:rPr>
      </w:pPr>
      <w:r>
        <w:rPr>
          <w:rFonts w:asciiTheme="minorEastAsia" w:eastAsiaTheme="minorEastAsia" w:hAnsiTheme="minorEastAsia" w:cstheme="minorEastAsia" w:hint="eastAsia"/>
          <w:b/>
          <w:bCs/>
        </w:rPr>
        <w:t>“方舱医院”服务保密协议（参考）</w:t>
      </w:r>
    </w:p>
    <w:p w:rsidR="003B2EBD" w:rsidRDefault="003B2EBD">
      <w:pPr>
        <w:pStyle w:val="a3"/>
        <w:spacing w:before="4"/>
        <w:rPr>
          <w:rFonts w:asciiTheme="minorEastAsia" w:eastAsiaTheme="minorEastAsia" w:hAnsiTheme="minorEastAsia" w:cstheme="minorEastAsia"/>
          <w:sz w:val="28"/>
          <w:szCs w:val="28"/>
        </w:rPr>
      </w:pPr>
    </w:p>
    <w:p w:rsidR="003B2EBD" w:rsidRDefault="00073AB6">
      <w:pPr>
        <w:ind w:firstLineChars="200" w:firstLine="560"/>
        <w:rPr>
          <w:rFonts w:ascii="宋体" w:hAnsi="宋体" w:cs="宋体"/>
          <w:sz w:val="28"/>
          <w:szCs w:val="28"/>
        </w:rPr>
      </w:pPr>
      <w:r>
        <w:rPr>
          <w:rFonts w:ascii="宋体" w:eastAsia="宋体" w:hAnsi="宋体" w:cs="宋体" w:hint="eastAsia"/>
          <w:sz w:val="28"/>
          <w:szCs w:val="28"/>
        </w:rPr>
        <w:t>甲方：</w:t>
      </w:r>
      <w:r>
        <w:rPr>
          <w:rFonts w:asciiTheme="minorEastAsia" w:hAnsiTheme="minorEastAsia" w:cstheme="minorEastAsia" w:hint="eastAsia"/>
          <w:sz w:val="28"/>
          <w:szCs w:val="28"/>
        </w:rPr>
        <w:t>“**方舱医院”支援服务团（组织）</w:t>
      </w:r>
    </w:p>
    <w:p w:rsidR="003B2EBD" w:rsidRDefault="00073AB6">
      <w:pPr>
        <w:ind w:firstLineChars="200" w:firstLine="560"/>
        <w:rPr>
          <w:rFonts w:ascii="宋体" w:eastAsia="宋体" w:hAnsi="宋体" w:cs="宋体"/>
          <w:sz w:val="28"/>
          <w:szCs w:val="28"/>
        </w:rPr>
      </w:pPr>
      <w:r>
        <w:rPr>
          <w:rFonts w:ascii="宋体" w:eastAsia="宋体" w:hAnsi="宋体" w:cs="宋体" w:hint="eastAsia"/>
          <w:sz w:val="28"/>
          <w:szCs w:val="28"/>
        </w:rPr>
        <w:t>乙方：志愿者</w:t>
      </w:r>
    </w:p>
    <w:p w:rsidR="003B2EBD" w:rsidRDefault="00073AB6">
      <w:pPr>
        <w:ind w:firstLineChars="200" w:firstLine="560"/>
        <w:rPr>
          <w:rFonts w:ascii="宋体" w:eastAsia="宋体" w:hAnsi="宋体" w:cs="宋体"/>
          <w:sz w:val="28"/>
          <w:szCs w:val="28"/>
        </w:rPr>
      </w:pPr>
      <w:r>
        <w:rPr>
          <w:rFonts w:ascii="宋体" w:eastAsia="宋体" w:hAnsi="宋体" w:cs="宋体" w:hint="eastAsia"/>
          <w:sz w:val="28"/>
          <w:szCs w:val="28"/>
        </w:rPr>
        <w:t>为维护志愿者线上提供服务过程中的信息安全，确保</w:t>
      </w:r>
      <w:proofErr w:type="gramStart"/>
      <w:r>
        <w:rPr>
          <w:rFonts w:ascii="宋体" w:eastAsia="宋体" w:hAnsi="宋体" w:cs="宋体" w:hint="eastAsia"/>
          <w:sz w:val="28"/>
          <w:szCs w:val="28"/>
        </w:rPr>
        <w:t>微信群</w:t>
      </w:r>
      <w:proofErr w:type="gramEnd"/>
      <w:r>
        <w:rPr>
          <w:rFonts w:ascii="宋体" w:eastAsia="宋体" w:hAnsi="宋体" w:cs="宋体" w:hint="eastAsia"/>
          <w:sz w:val="28"/>
          <w:szCs w:val="28"/>
        </w:rPr>
        <w:t>成员及其他相关人员的隐私权和个人信息权利，参与“**方舱医院”线上支援服务，</w:t>
      </w:r>
      <w:proofErr w:type="gramStart"/>
      <w:r>
        <w:rPr>
          <w:rFonts w:ascii="宋体" w:eastAsia="宋体" w:hAnsi="宋体" w:cs="宋体" w:hint="eastAsia"/>
          <w:sz w:val="28"/>
          <w:szCs w:val="28"/>
        </w:rPr>
        <w:t>签定</w:t>
      </w:r>
      <w:proofErr w:type="gramEnd"/>
      <w:r>
        <w:rPr>
          <w:rFonts w:ascii="宋体" w:eastAsia="宋体" w:hAnsi="宋体" w:cs="宋体" w:hint="eastAsia"/>
          <w:sz w:val="28"/>
          <w:szCs w:val="28"/>
        </w:rPr>
        <w:t>本协议，协议内容如下：</w:t>
      </w:r>
    </w:p>
    <w:p w:rsidR="003B2EBD" w:rsidRDefault="00073AB6">
      <w:pPr>
        <w:ind w:firstLineChars="200" w:firstLine="560"/>
        <w:rPr>
          <w:rFonts w:ascii="宋体" w:eastAsia="宋体" w:hAnsi="宋体" w:cs="宋体"/>
          <w:sz w:val="28"/>
          <w:szCs w:val="28"/>
        </w:rPr>
      </w:pPr>
      <w:r>
        <w:rPr>
          <w:rFonts w:ascii="宋体" w:eastAsia="宋体" w:hAnsi="宋体" w:cs="宋体" w:hint="eastAsia"/>
          <w:sz w:val="28"/>
          <w:szCs w:val="28"/>
        </w:rPr>
        <w:t>一、乙方有义务服从支援团的管理，服从管理规定。</w:t>
      </w:r>
    </w:p>
    <w:p w:rsidR="003B2EBD" w:rsidRDefault="00073AB6">
      <w:pPr>
        <w:ind w:firstLineChars="200" w:firstLine="560"/>
        <w:rPr>
          <w:rFonts w:ascii="宋体" w:eastAsia="宋体" w:hAnsi="宋体" w:cs="宋体"/>
          <w:sz w:val="28"/>
          <w:szCs w:val="28"/>
        </w:rPr>
      </w:pPr>
      <w:r>
        <w:rPr>
          <w:rFonts w:ascii="宋体" w:eastAsia="宋体" w:hAnsi="宋体" w:cs="宋体" w:hint="eastAsia"/>
          <w:sz w:val="28"/>
          <w:szCs w:val="28"/>
        </w:rPr>
        <w:t>二、经乙方确认，甲方会获得乙方的信息，包括但不限于：个人信息，服务过程信息等参与服务的信息。</w:t>
      </w:r>
    </w:p>
    <w:p w:rsidR="003B2EBD" w:rsidRDefault="00073AB6">
      <w:pPr>
        <w:ind w:firstLineChars="200" w:firstLine="560"/>
        <w:rPr>
          <w:rFonts w:ascii="宋体" w:eastAsia="宋体" w:hAnsi="宋体" w:cs="宋体"/>
          <w:sz w:val="28"/>
          <w:szCs w:val="28"/>
        </w:rPr>
      </w:pPr>
      <w:r>
        <w:rPr>
          <w:rFonts w:ascii="宋体" w:eastAsia="宋体" w:hAnsi="宋体" w:cs="宋体" w:hint="eastAsia"/>
          <w:sz w:val="28"/>
          <w:szCs w:val="28"/>
        </w:rPr>
        <w:t>三、乙方参与服务过程的服务信息，包含服务对象的聊天记录、服务对象信息均具有保密性质，并为甲方专有，</w:t>
      </w:r>
      <w:proofErr w:type="gramStart"/>
      <w:r>
        <w:rPr>
          <w:rFonts w:ascii="宋体" w:eastAsia="宋体" w:hAnsi="宋体" w:cs="宋体" w:hint="eastAsia"/>
          <w:sz w:val="28"/>
          <w:szCs w:val="28"/>
        </w:rPr>
        <w:t>乙方仅</w:t>
      </w:r>
      <w:proofErr w:type="gramEnd"/>
      <w:r>
        <w:rPr>
          <w:rFonts w:ascii="宋体" w:eastAsia="宋体" w:hAnsi="宋体" w:cs="宋体" w:hint="eastAsia"/>
          <w:sz w:val="28"/>
          <w:szCs w:val="28"/>
        </w:rPr>
        <w:t>为提供服务之时使用保密信息。</w:t>
      </w:r>
    </w:p>
    <w:p w:rsidR="003B2EBD" w:rsidRDefault="00073AB6">
      <w:pPr>
        <w:ind w:firstLineChars="200" w:firstLine="560"/>
        <w:rPr>
          <w:rFonts w:ascii="宋体" w:eastAsia="宋体" w:hAnsi="宋体" w:cs="宋体"/>
          <w:sz w:val="28"/>
          <w:szCs w:val="28"/>
        </w:rPr>
      </w:pPr>
      <w:r>
        <w:rPr>
          <w:rFonts w:ascii="宋体" w:eastAsia="宋体" w:hAnsi="宋体" w:cs="宋体" w:hint="eastAsia"/>
          <w:sz w:val="28"/>
          <w:szCs w:val="28"/>
        </w:rPr>
        <w:t>四、如果乙方在提供志愿服务的过程中，对相关人员隐私和信息的侵犯，或不提供志愿服务时，甲方有权提醒、制止、警告，将其除出</w:t>
      </w:r>
      <w:proofErr w:type="gramStart"/>
      <w:r>
        <w:rPr>
          <w:rFonts w:ascii="宋体" w:eastAsia="宋体" w:hAnsi="宋体" w:cs="宋体" w:hint="eastAsia"/>
          <w:sz w:val="28"/>
          <w:szCs w:val="28"/>
        </w:rPr>
        <w:t>微信群</w:t>
      </w:r>
      <w:proofErr w:type="gramEnd"/>
      <w:r>
        <w:rPr>
          <w:rFonts w:ascii="宋体" w:eastAsia="宋体" w:hAnsi="宋体" w:cs="宋体" w:hint="eastAsia"/>
          <w:sz w:val="28"/>
          <w:szCs w:val="28"/>
        </w:rPr>
        <w:t>；构成犯罪的，甲方以合理形式支持被侵权方维权。</w:t>
      </w:r>
    </w:p>
    <w:p w:rsidR="003B2EBD" w:rsidRDefault="00073AB6">
      <w:pPr>
        <w:ind w:firstLineChars="200" w:firstLine="560"/>
        <w:rPr>
          <w:rFonts w:ascii="宋体" w:eastAsia="宋体" w:hAnsi="宋体" w:cs="宋体"/>
          <w:sz w:val="28"/>
          <w:szCs w:val="28"/>
        </w:rPr>
      </w:pPr>
      <w:r>
        <w:rPr>
          <w:rFonts w:ascii="宋体" w:eastAsia="宋体" w:hAnsi="宋体" w:cs="宋体" w:hint="eastAsia"/>
          <w:sz w:val="28"/>
          <w:szCs w:val="28"/>
        </w:rPr>
        <w:t>甲方签名（志愿者组织方名称）： 联系电话：</w:t>
      </w:r>
    </w:p>
    <w:p w:rsidR="003B2EBD" w:rsidRDefault="00073AB6">
      <w:pPr>
        <w:ind w:firstLineChars="200" w:firstLine="560"/>
        <w:rPr>
          <w:rFonts w:ascii="宋体" w:eastAsia="宋体" w:hAnsi="宋体" w:cs="宋体"/>
          <w:sz w:val="28"/>
          <w:szCs w:val="28"/>
        </w:rPr>
      </w:pPr>
      <w:r>
        <w:rPr>
          <w:rFonts w:ascii="宋体" w:eastAsia="宋体" w:hAnsi="宋体" w:cs="宋体" w:hint="eastAsia"/>
          <w:sz w:val="28"/>
          <w:szCs w:val="28"/>
        </w:rPr>
        <w:t xml:space="preserve">乙方签名（参与志愿服务的志愿者）： </w:t>
      </w:r>
    </w:p>
    <w:p w:rsidR="003B2EBD" w:rsidRDefault="00073AB6">
      <w:pPr>
        <w:ind w:firstLineChars="200" w:firstLine="560"/>
        <w:rPr>
          <w:rFonts w:ascii="宋体" w:eastAsia="宋体" w:hAnsi="宋体" w:cs="宋体"/>
          <w:sz w:val="28"/>
          <w:szCs w:val="28"/>
        </w:rPr>
      </w:pPr>
      <w:r>
        <w:rPr>
          <w:rFonts w:ascii="宋体" w:eastAsia="宋体" w:hAnsi="宋体" w:cs="宋体" w:hint="eastAsia"/>
          <w:sz w:val="28"/>
          <w:szCs w:val="28"/>
        </w:rPr>
        <w:t>身份证号：</w:t>
      </w:r>
    </w:p>
    <w:p w:rsidR="003B2EBD" w:rsidRDefault="00073AB6">
      <w:pPr>
        <w:ind w:firstLineChars="200" w:firstLine="560"/>
        <w:rPr>
          <w:rFonts w:ascii="宋体" w:eastAsia="宋体" w:hAnsi="宋体" w:cs="宋体"/>
          <w:sz w:val="28"/>
          <w:szCs w:val="28"/>
        </w:rPr>
      </w:pPr>
      <w:r>
        <w:rPr>
          <w:rFonts w:ascii="宋体" w:eastAsia="宋体" w:hAnsi="宋体" w:cs="宋体" w:hint="eastAsia"/>
          <w:sz w:val="28"/>
          <w:szCs w:val="28"/>
        </w:rPr>
        <w:t>联系电话：</w:t>
      </w:r>
    </w:p>
    <w:p w:rsidR="003B2EBD" w:rsidRDefault="00073AB6">
      <w:pPr>
        <w:ind w:firstLineChars="200" w:firstLine="560"/>
        <w:rPr>
          <w:rFonts w:ascii="宋体" w:eastAsia="宋体" w:hAnsi="宋体" w:cs="宋体"/>
          <w:sz w:val="28"/>
          <w:szCs w:val="28"/>
        </w:rPr>
      </w:pPr>
      <w:r>
        <w:rPr>
          <w:rFonts w:ascii="宋体" w:eastAsia="宋体" w:hAnsi="宋体" w:cs="宋体" w:hint="eastAsia"/>
          <w:sz w:val="28"/>
          <w:szCs w:val="28"/>
        </w:rPr>
        <w:t>签订时间：</w:t>
      </w:r>
      <w:r>
        <w:rPr>
          <w:rFonts w:ascii="宋体" w:eastAsia="宋体" w:hAnsi="宋体" w:cs="宋体" w:hint="eastAsia"/>
          <w:sz w:val="28"/>
          <w:szCs w:val="28"/>
        </w:rPr>
        <w:tab/>
        <w:t>年</w:t>
      </w:r>
      <w:r>
        <w:rPr>
          <w:rFonts w:ascii="宋体" w:eastAsia="宋体" w:hAnsi="宋体" w:cs="宋体" w:hint="eastAsia"/>
          <w:sz w:val="28"/>
          <w:szCs w:val="28"/>
        </w:rPr>
        <w:tab/>
        <w:t>月</w:t>
      </w:r>
      <w:r>
        <w:rPr>
          <w:rFonts w:ascii="宋体" w:eastAsia="宋体" w:hAnsi="宋体" w:cs="宋体" w:hint="eastAsia"/>
          <w:sz w:val="28"/>
          <w:szCs w:val="28"/>
        </w:rPr>
        <w:tab/>
        <w:t>日</w:t>
      </w:r>
    </w:p>
    <w:p w:rsidR="003B2EBD" w:rsidRDefault="00073AB6">
      <w:pPr>
        <w:rPr>
          <w:rFonts w:ascii="宋体" w:eastAsia="宋体" w:hAnsi="宋体" w:cs="宋体"/>
          <w:sz w:val="28"/>
          <w:szCs w:val="28"/>
        </w:rPr>
      </w:pPr>
      <w:r>
        <w:rPr>
          <w:rFonts w:ascii="宋体" w:eastAsia="宋体" w:hAnsi="宋体" w:cs="宋体" w:hint="eastAsia"/>
          <w:sz w:val="28"/>
          <w:szCs w:val="28"/>
        </w:rPr>
        <w:lastRenderedPageBreak/>
        <w:br w:type="page"/>
      </w:r>
    </w:p>
    <w:p w:rsidR="003B2EBD" w:rsidRDefault="00073AB6">
      <w:pPr>
        <w:spacing w:before="42"/>
        <w:jc w:val="left"/>
        <w:outlineLvl w:val="0"/>
        <w:rPr>
          <w:rFonts w:asciiTheme="minorEastAsia" w:hAnsiTheme="minorEastAsia" w:cstheme="minorEastAsia"/>
          <w:sz w:val="28"/>
          <w:szCs w:val="28"/>
        </w:rPr>
      </w:pPr>
      <w:bookmarkStart w:id="33" w:name="_Toc15741"/>
      <w:bookmarkStart w:id="34" w:name="_Toc15121"/>
      <w:bookmarkStart w:id="35" w:name="_Toc31066"/>
      <w:r>
        <w:rPr>
          <w:rFonts w:asciiTheme="minorEastAsia" w:hAnsiTheme="minorEastAsia" w:cstheme="minorEastAsia" w:hint="eastAsia"/>
          <w:sz w:val="28"/>
          <w:szCs w:val="28"/>
        </w:rPr>
        <w:lastRenderedPageBreak/>
        <w:t>附件4：</w:t>
      </w:r>
      <w:bookmarkEnd w:id="33"/>
      <w:bookmarkEnd w:id="34"/>
      <w:bookmarkEnd w:id="35"/>
    </w:p>
    <w:p w:rsidR="003B2EBD" w:rsidRDefault="00073AB6">
      <w:pPr>
        <w:spacing w:before="42"/>
        <w:ind w:left="861"/>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“方舱医院”支援服务记录表（参考）</w:t>
      </w:r>
    </w:p>
    <w:p w:rsidR="003B2EBD" w:rsidRDefault="003B2EBD">
      <w:pPr>
        <w:pStyle w:val="a3"/>
        <w:spacing w:before="5" w:after="1"/>
        <w:ind w:left="0" w:firstLine="0"/>
        <w:rPr>
          <w:rFonts w:asciiTheme="minorEastAsia" w:eastAsiaTheme="minorEastAsia" w:hAnsiTheme="minorEastAsia" w:cstheme="minorEastAsia"/>
          <w:lang w:val="en-US"/>
        </w:rPr>
      </w:pPr>
    </w:p>
    <w:p w:rsidR="003B2EBD" w:rsidRDefault="00073AB6">
      <w:pPr>
        <w:pStyle w:val="a3"/>
        <w:spacing w:before="5" w:after="1"/>
        <w:ind w:left="0" w:firstLine="0"/>
        <w:rPr>
          <w:rFonts w:asciiTheme="minorEastAsia" w:eastAsiaTheme="minorEastAsia" w:hAnsiTheme="minorEastAsia" w:cstheme="minorEastAsia"/>
          <w:lang w:val="en-US"/>
        </w:rPr>
      </w:pPr>
      <w:r>
        <w:rPr>
          <w:rFonts w:asciiTheme="minorEastAsia" w:eastAsiaTheme="minorEastAsia" w:hAnsiTheme="minorEastAsia" w:cstheme="minorEastAsia" w:hint="eastAsia"/>
          <w:lang w:val="en-US"/>
        </w:rPr>
        <w:t>*本表格用于病患的咨询、资源链接等各类服务记录。</w:t>
      </w:r>
    </w:p>
    <w:tbl>
      <w:tblPr>
        <w:tblpPr w:leftFromText="180" w:rightFromText="180" w:vertAnchor="text" w:horzAnchor="page" w:tblpX="1623" w:tblpY="358"/>
        <w:tblOverlap w:val="never"/>
        <w:tblW w:w="8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69"/>
        <w:gridCol w:w="1324"/>
        <w:gridCol w:w="1149"/>
        <w:gridCol w:w="1448"/>
        <w:gridCol w:w="1243"/>
        <w:gridCol w:w="1943"/>
      </w:tblGrid>
      <w:tr w:rsidR="003B2EBD">
        <w:trPr>
          <w:trHeight w:val="824"/>
        </w:trPr>
        <w:tc>
          <w:tcPr>
            <w:tcW w:w="1869" w:type="dxa"/>
            <w:vAlign w:val="center"/>
          </w:tcPr>
          <w:p w:rsidR="003B2EBD" w:rsidRDefault="00073AB6">
            <w:pPr>
              <w:pStyle w:val="TableParagraph"/>
              <w:tabs>
                <w:tab w:val="left" w:pos="1680"/>
              </w:tabs>
              <w:spacing w:line="328" w:lineRule="exact"/>
              <w:ind w:right="11"/>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服务对象姓名</w:t>
            </w:r>
          </w:p>
        </w:tc>
        <w:tc>
          <w:tcPr>
            <w:tcW w:w="1324" w:type="dxa"/>
            <w:vAlign w:val="center"/>
          </w:tcPr>
          <w:p w:rsidR="003B2EBD" w:rsidRDefault="003B2EBD">
            <w:pPr>
              <w:pStyle w:val="TableParagraph"/>
              <w:jc w:val="center"/>
              <w:rPr>
                <w:rFonts w:asciiTheme="minorEastAsia" w:eastAsiaTheme="minorEastAsia" w:hAnsiTheme="minorEastAsia" w:cstheme="minorEastAsia"/>
                <w:sz w:val="24"/>
              </w:rPr>
            </w:pPr>
          </w:p>
        </w:tc>
        <w:tc>
          <w:tcPr>
            <w:tcW w:w="1149" w:type="dxa"/>
            <w:vAlign w:val="center"/>
          </w:tcPr>
          <w:p w:rsidR="003B2EBD" w:rsidRDefault="00073AB6">
            <w:pPr>
              <w:pStyle w:val="TableParagraph"/>
              <w:spacing w:before="126"/>
              <w:ind w:left="28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性别</w:t>
            </w:r>
          </w:p>
        </w:tc>
        <w:tc>
          <w:tcPr>
            <w:tcW w:w="1448" w:type="dxa"/>
            <w:vAlign w:val="center"/>
          </w:tcPr>
          <w:p w:rsidR="003B2EBD" w:rsidRDefault="003B2EBD">
            <w:pPr>
              <w:pStyle w:val="TableParagraph"/>
              <w:jc w:val="center"/>
              <w:rPr>
                <w:rFonts w:asciiTheme="minorEastAsia" w:eastAsiaTheme="minorEastAsia" w:hAnsiTheme="minorEastAsia" w:cstheme="minorEastAsia"/>
                <w:sz w:val="24"/>
              </w:rPr>
            </w:pPr>
          </w:p>
        </w:tc>
        <w:tc>
          <w:tcPr>
            <w:tcW w:w="1243" w:type="dxa"/>
            <w:vAlign w:val="center"/>
          </w:tcPr>
          <w:p w:rsidR="003B2EBD" w:rsidRDefault="00073AB6">
            <w:pPr>
              <w:pStyle w:val="TableParagraph"/>
              <w:spacing w:before="126"/>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年龄</w:t>
            </w:r>
          </w:p>
        </w:tc>
        <w:tc>
          <w:tcPr>
            <w:tcW w:w="1943" w:type="dxa"/>
            <w:vAlign w:val="center"/>
          </w:tcPr>
          <w:p w:rsidR="003B2EBD" w:rsidRDefault="003B2EBD">
            <w:pPr>
              <w:pStyle w:val="TableParagraph"/>
              <w:jc w:val="center"/>
              <w:rPr>
                <w:rFonts w:asciiTheme="minorEastAsia" w:eastAsiaTheme="minorEastAsia" w:hAnsiTheme="minorEastAsia" w:cstheme="minorEastAsia"/>
                <w:sz w:val="24"/>
              </w:rPr>
            </w:pPr>
          </w:p>
        </w:tc>
      </w:tr>
      <w:tr w:rsidR="003B2EBD">
        <w:trPr>
          <w:trHeight w:val="824"/>
        </w:trPr>
        <w:tc>
          <w:tcPr>
            <w:tcW w:w="1869" w:type="dxa"/>
            <w:vAlign w:val="center"/>
          </w:tcPr>
          <w:p w:rsidR="003B2EBD" w:rsidRDefault="00073AB6">
            <w:pPr>
              <w:pStyle w:val="TableParagraph"/>
              <w:spacing w:before="127"/>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居住地址</w:t>
            </w:r>
          </w:p>
        </w:tc>
        <w:tc>
          <w:tcPr>
            <w:tcW w:w="3921" w:type="dxa"/>
            <w:gridSpan w:val="3"/>
            <w:vAlign w:val="center"/>
          </w:tcPr>
          <w:p w:rsidR="003B2EBD" w:rsidRDefault="003B2EBD">
            <w:pPr>
              <w:pStyle w:val="TableParagraph"/>
              <w:jc w:val="center"/>
              <w:rPr>
                <w:rFonts w:asciiTheme="minorEastAsia" w:eastAsiaTheme="minorEastAsia" w:hAnsiTheme="minorEastAsia" w:cstheme="minorEastAsia"/>
                <w:sz w:val="24"/>
              </w:rPr>
            </w:pPr>
          </w:p>
        </w:tc>
        <w:tc>
          <w:tcPr>
            <w:tcW w:w="1243" w:type="dxa"/>
            <w:vAlign w:val="center"/>
          </w:tcPr>
          <w:p w:rsidR="003B2EBD" w:rsidRDefault="00073AB6">
            <w:pPr>
              <w:pStyle w:val="TableParagraph"/>
              <w:spacing w:before="12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联系电话</w:t>
            </w:r>
          </w:p>
        </w:tc>
        <w:tc>
          <w:tcPr>
            <w:tcW w:w="1943" w:type="dxa"/>
            <w:vAlign w:val="center"/>
          </w:tcPr>
          <w:p w:rsidR="003B2EBD" w:rsidRDefault="003B2EBD">
            <w:pPr>
              <w:pStyle w:val="TableParagraph"/>
              <w:jc w:val="center"/>
              <w:rPr>
                <w:rFonts w:asciiTheme="minorEastAsia" w:eastAsiaTheme="minorEastAsia" w:hAnsiTheme="minorEastAsia" w:cstheme="minorEastAsia"/>
                <w:sz w:val="24"/>
              </w:rPr>
            </w:pPr>
          </w:p>
        </w:tc>
      </w:tr>
      <w:tr w:rsidR="003B2EBD">
        <w:trPr>
          <w:trHeight w:val="824"/>
        </w:trPr>
        <w:tc>
          <w:tcPr>
            <w:tcW w:w="1869" w:type="dxa"/>
            <w:vAlign w:val="center"/>
          </w:tcPr>
          <w:p w:rsidR="003B2EBD" w:rsidRDefault="00073AB6">
            <w:pPr>
              <w:pStyle w:val="TableParagraph"/>
              <w:spacing w:before="127"/>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服务</w:t>
            </w:r>
            <w:r>
              <w:rPr>
                <w:rFonts w:asciiTheme="minorEastAsia" w:eastAsiaTheme="minorEastAsia" w:hAnsiTheme="minorEastAsia" w:cstheme="minorEastAsia" w:hint="eastAsia"/>
                <w:sz w:val="24"/>
              </w:rPr>
              <w:t>类别</w:t>
            </w:r>
          </w:p>
        </w:tc>
        <w:tc>
          <w:tcPr>
            <w:tcW w:w="7107" w:type="dxa"/>
            <w:gridSpan w:val="5"/>
            <w:vAlign w:val="center"/>
          </w:tcPr>
          <w:p w:rsidR="003B2EBD" w:rsidRDefault="00073AB6">
            <w:pPr>
              <w:pStyle w:val="TableParagraph"/>
              <w:tabs>
                <w:tab w:val="left" w:pos="3322"/>
                <w:tab w:val="left" w:pos="4882"/>
              </w:tabs>
              <w:spacing w:before="194"/>
              <w:ind w:firstLineChars="100" w:firstLine="240"/>
              <w:jc w:val="left"/>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rPr>
              <w:t>□医疗</w:t>
            </w:r>
            <w:r>
              <w:rPr>
                <w:rFonts w:asciiTheme="minorEastAsia" w:eastAsiaTheme="minorEastAsia" w:hAnsiTheme="minorEastAsia" w:cstheme="minorEastAsia" w:hint="eastAsia"/>
                <w:sz w:val="24"/>
                <w:lang w:val="en-US"/>
              </w:rPr>
              <w:t xml:space="preserve">  </w:t>
            </w:r>
            <w:r>
              <w:rPr>
                <w:rFonts w:asciiTheme="minorEastAsia" w:eastAsiaTheme="minorEastAsia" w:hAnsiTheme="minorEastAsia" w:cstheme="minorEastAsia" w:hint="eastAsia"/>
                <w:sz w:val="24"/>
              </w:rPr>
              <w:t>□心理</w:t>
            </w:r>
            <w:r>
              <w:rPr>
                <w:rFonts w:asciiTheme="minorEastAsia" w:eastAsiaTheme="minorEastAsia" w:hAnsiTheme="minorEastAsia" w:cstheme="minorEastAsia" w:hint="eastAsia"/>
                <w:sz w:val="24"/>
                <w:lang w:val="en-US"/>
              </w:rPr>
              <w:t xml:space="preserve">  </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en-US"/>
              </w:rPr>
              <w:t xml:space="preserve">家庭照顾  </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en-US"/>
              </w:rPr>
              <w:t xml:space="preserve">资源链接 </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en-US"/>
              </w:rPr>
              <w:t>其他：</w:t>
            </w:r>
          </w:p>
        </w:tc>
      </w:tr>
      <w:tr w:rsidR="003B2EBD">
        <w:trPr>
          <w:trHeight w:val="824"/>
        </w:trPr>
        <w:tc>
          <w:tcPr>
            <w:tcW w:w="1869" w:type="dxa"/>
            <w:vAlign w:val="center"/>
          </w:tcPr>
          <w:p w:rsidR="003B2EBD" w:rsidRDefault="00073AB6">
            <w:pPr>
              <w:pStyle w:val="TableParagraph"/>
              <w:spacing w:before="127"/>
              <w:jc w:val="center"/>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其他信息</w:t>
            </w:r>
          </w:p>
        </w:tc>
        <w:tc>
          <w:tcPr>
            <w:tcW w:w="7107" w:type="dxa"/>
            <w:gridSpan w:val="5"/>
            <w:vAlign w:val="center"/>
          </w:tcPr>
          <w:p w:rsidR="003B2EBD" w:rsidRDefault="00073AB6">
            <w:pPr>
              <w:pStyle w:val="TableParagraph"/>
              <w:tabs>
                <w:tab w:val="left" w:pos="3322"/>
                <w:tab w:val="left" w:pos="4882"/>
              </w:tabs>
              <w:spacing w:before="194"/>
              <w:jc w:val="left"/>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如床位等。</w:t>
            </w:r>
          </w:p>
        </w:tc>
      </w:tr>
      <w:tr w:rsidR="003B2EBD">
        <w:trPr>
          <w:trHeight w:val="824"/>
        </w:trPr>
        <w:tc>
          <w:tcPr>
            <w:tcW w:w="1869" w:type="dxa"/>
            <w:vAlign w:val="center"/>
          </w:tcPr>
          <w:p w:rsidR="003B2EBD" w:rsidRDefault="00073AB6">
            <w:pPr>
              <w:pStyle w:val="TableParagraph"/>
              <w:spacing w:before="127"/>
              <w:jc w:val="center"/>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家庭信息</w:t>
            </w:r>
          </w:p>
        </w:tc>
        <w:tc>
          <w:tcPr>
            <w:tcW w:w="7107" w:type="dxa"/>
            <w:gridSpan w:val="5"/>
            <w:vAlign w:val="center"/>
          </w:tcPr>
          <w:p w:rsidR="003B2EBD" w:rsidRDefault="00073AB6">
            <w:pPr>
              <w:pStyle w:val="TableParagraph"/>
              <w:tabs>
                <w:tab w:val="left" w:pos="3322"/>
                <w:tab w:val="left" w:pos="4882"/>
              </w:tabs>
              <w:spacing w:before="194"/>
              <w:jc w:val="left"/>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i/>
                <w:iCs/>
                <w:sz w:val="24"/>
                <w:lang w:val="en-US"/>
              </w:rPr>
              <w:t>如需要，则填写。</w:t>
            </w:r>
          </w:p>
        </w:tc>
      </w:tr>
      <w:tr w:rsidR="003B2EBD">
        <w:trPr>
          <w:trHeight w:val="2824"/>
        </w:trPr>
        <w:tc>
          <w:tcPr>
            <w:tcW w:w="8976" w:type="dxa"/>
            <w:gridSpan w:val="6"/>
          </w:tcPr>
          <w:p w:rsidR="003B2EBD" w:rsidRDefault="00073AB6">
            <w:pPr>
              <w:pStyle w:val="TableParagraph"/>
              <w:spacing w:before="89"/>
              <w:ind w:left="108"/>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服务</w:t>
            </w:r>
            <w:r>
              <w:rPr>
                <w:rFonts w:asciiTheme="minorEastAsia" w:eastAsiaTheme="minorEastAsia" w:hAnsiTheme="minorEastAsia" w:cstheme="minorEastAsia" w:hint="eastAsia"/>
                <w:sz w:val="24"/>
              </w:rPr>
              <w:t>内容（简要概述服务对象疑问及服务人员的解答，分条记录）：</w:t>
            </w:r>
          </w:p>
          <w:p w:rsidR="003B2EBD" w:rsidRDefault="00073AB6">
            <w:pPr>
              <w:pStyle w:val="TableParagraph"/>
              <w:spacing w:before="89"/>
              <w:ind w:left="108"/>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问题：</w:t>
            </w:r>
          </w:p>
          <w:p w:rsidR="003B2EBD" w:rsidRDefault="003B2EBD">
            <w:pPr>
              <w:pStyle w:val="TableParagraph"/>
              <w:spacing w:before="89"/>
              <w:rPr>
                <w:rFonts w:asciiTheme="minorEastAsia" w:eastAsiaTheme="minorEastAsia" w:hAnsiTheme="minorEastAsia" w:cstheme="minorEastAsia"/>
                <w:sz w:val="24"/>
                <w:lang w:val="en-US"/>
              </w:rPr>
            </w:pPr>
          </w:p>
          <w:p w:rsidR="003B2EBD" w:rsidRDefault="003B2EBD">
            <w:pPr>
              <w:pStyle w:val="TableParagraph"/>
              <w:spacing w:before="89"/>
              <w:rPr>
                <w:rFonts w:asciiTheme="minorEastAsia" w:eastAsiaTheme="minorEastAsia" w:hAnsiTheme="minorEastAsia" w:cstheme="minorEastAsia"/>
                <w:sz w:val="24"/>
                <w:lang w:val="en-US"/>
              </w:rPr>
            </w:pPr>
          </w:p>
          <w:p w:rsidR="003B2EBD" w:rsidRDefault="00073AB6">
            <w:pPr>
              <w:pStyle w:val="TableParagraph"/>
              <w:spacing w:before="89"/>
              <w:ind w:left="108"/>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介入措施：</w:t>
            </w:r>
          </w:p>
          <w:p w:rsidR="003B2EBD" w:rsidRDefault="003B2EBD">
            <w:pPr>
              <w:pStyle w:val="TableParagraph"/>
              <w:spacing w:before="89"/>
              <w:ind w:left="108"/>
              <w:rPr>
                <w:rFonts w:asciiTheme="minorEastAsia" w:eastAsiaTheme="minorEastAsia" w:hAnsiTheme="minorEastAsia" w:cstheme="minorEastAsia"/>
                <w:sz w:val="24"/>
                <w:lang w:val="en-US"/>
              </w:rPr>
            </w:pPr>
          </w:p>
          <w:p w:rsidR="003B2EBD" w:rsidRDefault="003B2EBD">
            <w:pPr>
              <w:pStyle w:val="TableParagraph"/>
              <w:spacing w:before="89"/>
              <w:ind w:left="108"/>
              <w:rPr>
                <w:rFonts w:asciiTheme="minorEastAsia" w:eastAsiaTheme="minorEastAsia" w:hAnsiTheme="minorEastAsia" w:cstheme="minorEastAsia"/>
                <w:sz w:val="24"/>
                <w:lang w:val="en-US"/>
              </w:rPr>
            </w:pPr>
          </w:p>
          <w:p w:rsidR="003B2EBD" w:rsidRDefault="00073AB6">
            <w:pPr>
              <w:pStyle w:val="TableParagraph"/>
              <w:spacing w:before="89"/>
              <w:ind w:left="108"/>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结果：</w:t>
            </w:r>
          </w:p>
          <w:p w:rsidR="003B2EBD" w:rsidRDefault="003B2EBD">
            <w:pPr>
              <w:pStyle w:val="TableParagraph"/>
              <w:spacing w:before="89"/>
              <w:ind w:left="108"/>
              <w:rPr>
                <w:rFonts w:asciiTheme="minorEastAsia" w:eastAsiaTheme="minorEastAsia" w:hAnsiTheme="minorEastAsia" w:cstheme="minorEastAsia"/>
                <w:sz w:val="24"/>
                <w:lang w:val="en-US"/>
              </w:rPr>
            </w:pPr>
          </w:p>
          <w:p w:rsidR="003B2EBD" w:rsidRDefault="003B2EBD">
            <w:pPr>
              <w:pStyle w:val="TableParagraph"/>
              <w:spacing w:before="89"/>
              <w:ind w:left="108"/>
              <w:rPr>
                <w:rFonts w:asciiTheme="minorEastAsia" w:eastAsiaTheme="minorEastAsia" w:hAnsiTheme="minorEastAsia" w:cstheme="minorEastAsia"/>
                <w:sz w:val="24"/>
                <w:lang w:val="en-US"/>
              </w:rPr>
            </w:pPr>
          </w:p>
        </w:tc>
      </w:tr>
      <w:tr w:rsidR="003B2EBD">
        <w:trPr>
          <w:trHeight w:val="558"/>
        </w:trPr>
        <w:tc>
          <w:tcPr>
            <w:tcW w:w="8976" w:type="dxa"/>
            <w:gridSpan w:val="6"/>
          </w:tcPr>
          <w:p w:rsidR="003B2EBD" w:rsidRDefault="00073AB6">
            <w:pPr>
              <w:pStyle w:val="TableParagraph"/>
              <w:spacing w:before="89"/>
              <w:ind w:left="108"/>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服务人员姓名签字：</w:t>
            </w:r>
          </w:p>
        </w:tc>
      </w:tr>
      <w:tr w:rsidR="003B2EBD">
        <w:trPr>
          <w:trHeight w:val="570"/>
        </w:trPr>
        <w:tc>
          <w:tcPr>
            <w:tcW w:w="8976" w:type="dxa"/>
            <w:gridSpan w:val="6"/>
          </w:tcPr>
          <w:p w:rsidR="003B2EBD" w:rsidRDefault="00073AB6">
            <w:pPr>
              <w:pStyle w:val="TableParagraph"/>
              <w:spacing w:before="89"/>
              <w:ind w:left="108"/>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rPr>
              <w:t>联系方式：</w:t>
            </w:r>
            <w:r>
              <w:rPr>
                <w:rFonts w:asciiTheme="minorEastAsia" w:eastAsiaTheme="minorEastAsia" w:hAnsiTheme="minorEastAsia" w:cstheme="minorEastAsia" w:hint="eastAsia"/>
                <w:sz w:val="24"/>
                <w:lang w:val="en-US"/>
              </w:rPr>
              <w:t>电话、微信号</w:t>
            </w:r>
          </w:p>
        </w:tc>
      </w:tr>
      <w:tr w:rsidR="003B2EBD">
        <w:trPr>
          <w:trHeight w:val="570"/>
        </w:trPr>
        <w:tc>
          <w:tcPr>
            <w:tcW w:w="8976" w:type="dxa"/>
            <w:gridSpan w:val="6"/>
          </w:tcPr>
          <w:p w:rsidR="003B2EBD" w:rsidRDefault="00073AB6">
            <w:pPr>
              <w:pStyle w:val="TableParagraph"/>
              <w:spacing w:before="89"/>
              <w:ind w:left="108"/>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服务时间：</w:t>
            </w:r>
          </w:p>
        </w:tc>
      </w:tr>
    </w:tbl>
    <w:p w:rsidR="003B2EBD" w:rsidRDefault="00073AB6">
      <w:pPr>
        <w:rPr>
          <w:rFonts w:asciiTheme="minorEastAsia" w:hAnsiTheme="minorEastAsia" w:cstheme="minorEastAsia"/>
          <w:sz w:val="34"/>
        </w:rPr>
        <w:sectPr w:rsidR="003B2EBD">
          <w:footerReference w:type="default" r:id="rId10"/>
          <w:pgSz w:w="11906" w:h="16838"/>
          <w:pgMar w:top="1440" w:right="1800" w:bottom="1440" w:left="1800" w:header="851" w:footer="992" w:gutter="0"/>
          <w:pgNumType w:start="1"/>
          <w:cols w:space="425"/>
          <w:docGrid w:type="lines" w:linePitch="312"/>
        </w:sectPr>
      </w:pPr>
      <w:r>
        <w:rPr>
          <w:rFonts w:ascii="宋体" w:eastAsia="宋体" w:hAnsi="宋体" w:cs="宋体" w:hint="eastAsia"/>
          <w:sz w:val="28"/>
          <w:szCs w:val="28"/>
        </w:rPr>
        <w:br w:type="page"/>
      </w:r>
    </w:p>
    <w:p w:rsidR="003B2EBD" w:rsidRDefault="00073AB6">
      <w:pPr>
        <w:spacing w:before="42"/>
        <w:jc w:val="left"/>
        <w:outlineLvl w:val="0"/>
        <w:rPr>
          <w:rFonts w:asciiTheme="minorEastAsia" w:hAnsiTheme="minorEastAsia" w:cstheme="minorEastAsia"/>
          <w:sz w:val="28"/>
          <w:szCs w:val="28"/>
        </w:rPr>
      </w:pPr>
      <w:bookmarkStart w:id="36" w:name="_Toc25691"/>
      <w:bookmarkStart w:id="37" w:name="_Toc8164"/>
      <w:bookmarkStart w:id="38" w:name="_Toc19698"/>
      <w:r>
        <w:rPr>
          <w:rFonts w:asciiTheme="minorEastAsia" w:hAnsiTheme="minorEastAsia" w:cstheme="minorEastAsia" w:hint="eastAsia"/>
          <w:sz w:val="28"/>
          <w:szCs w:val="28"/>
        </w:rPr>
        <w:lastRenderedPageBreak/>
        <w:t>附件5：</w:t>
      </w:r>
      <w:bookmarkEnd w:id="36"/>
      <w:bookmarkEnd w:id="37"/>
      <w:bookmarkEnd w:id="38"/>
    </w:p>
    <w:p w:rsidR="003B2EBD" w:rsidRDefault="00073AB6">
      <w:pPr>
        <w:spacing w:before="42"/>
        <w:ind w:left="861"/>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（*月*日）“**方舱医院”服务每日汇总表（参考）</w:t>
      </w:r>
    </w:p>
    <w:tbl>
      <w:tblPr>
        <w:tblpPr w:leftFromText="180" w:rightFromText="180" w:vertAnchor="text" w:horzAnchor="page" w:tblpX="1623" w:tblpY="358"/>
        <w:tblOverlap w:val="never"/>
        <w:tblW w:w="14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2"/>
        <w:gridCol w:w="1671"/>
        <w:gridCol w:w="2501"/>
        <w:gridCol w:w="3431"/>
        <w:gridCol w:w="3956"/>
        <w:gridCol w:w="1736"/>
      </w:tblGrid>
      <w:tr w:rsidR="003B2EBD">
        <w:trPr>
          <w:trHeight w:val="952"/>
        </w:trPr>
        <w:tc>
          <w:tcPr>
            <w:tcW w:w="1022" w:type="dxa"/>
            <w:vAlign w:val="center"/>
          </w:tcPr>
          <w:p w:rsidR="003B2EBD" w:rsidRDefault="00073AB6">
            <w:pPr>
              <w:pStyle w:val="TableParagraph"/>
              <w:tabs>
                <w:tab w:val="left" w:pos="1680"/>
              </w:tabs>
              <w:spacing w:line="328" w:lineRule="exact"/>
              <w:ind w:right="11"/>
              <w:jc w:val="center"/>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序号</w:t>
            </w:r>
          </w:p>
        </w:tc>
        <w:tc>
          <w:tcPr>
            <w:tcW w:w="1671" w:type="dxa"/>
            <w:vAlign w:val="center"/>
          </w:tcPr>
          <w:p w:rsidR="003B2EBD" w:rsidRDefault="00073AB6">
            <w:pPr>
              <w:pStyle w:val="TableParagraph"/>
              <w:jc w:val="center"/>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工作对象</w:t>
            </w:r>
          </w:p>
          <w:p w:rsidR="003B2EBD" w:rsidRDefault="00073AB6">
            <w:pPr>
              <w:pStyle w:val="TableParagraph"/>
              <w:jc w:val="center"/>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（个人、小组、舱内事务）</w:t>
            </w:r>
          </w:p>
        </w:tc>
        <w:tc>
          <w:tcPr>
            <w:tcW w:w="2501" w:type="dxa"/>
            <w:vAlign w:val="center"/>
          </w:tcPr>
          <w:p w:rsidR="003B2EBD" w:rsidRDefault="00073AB6">
            <w:pPr>
              <w:pStyle w:val="TableParagraph"/>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需求</w:t>
            </w:r>
          </w:p>
        </w:tc>
        <w:tc>
          <w:tcPr>
            <w:tcW w:w="3431" w:type="dxa"/>
            <w:vAlign w:val="center"/>
          </w:tcPr>
          <w:p w:rsidR="003B2EBD" w:rsidRDefault="00073AB6">
            <w:pPr>
              <w:pStyle w:val="TableParagraph"/>
              <w:jc w:val="center"/>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介入内容</w:t>
            </w:r>
          </w:p>
        </w:tc>
        <w:tc>
          <w:tcPr>
            <w:tcW w:w="3956" w:type="dxa"/>
            <w:vAlign w:val="center"/>
          </w:tcPr>
          <w:p w:rsidR="003B2EBD" w:rsidRDefault="00073AB6">
            <w:pPr>
              <w:pStyle w:val="TableParagraph"/>
              <w:jc w:val="center"/>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结果</w:t>
            </w:r>
          </w:p>
        </w:tc>
        <w:tc>
          <w:tcPr>
            <w:tcW w:w="1736" w:type="dxa"/>
            <w:vAlign w:val="center"/>
          </w:tcPr>
          <w:p w:rsidR="003B2EBD" w:rsidRDefault="00073AB6">
            <w:pPr>
              <w:pStyle w:val="TableParagraph"/>
              <w:jc w:val="center"/>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工作员</w:t>
            </w:r>
          </w:p>
        </w:tc>
      </w:tr>
      <w:tr w:rsidR="003B2EBD">
        <w:trPr>
          <w:trHeight w:val="737"/>
        </w:trPr>
        <w:tc>
          <w:tcPr>
            <w:tcW w:w="1022" w:type="dxa"/>
            <w:vAlign w:val="center"/>
          </w:tcPr>
          <w:p w:rsidR="003B2EBD" w:rsidRDefault="00073AB6">
            <w:pPr>
              <w:pStyle w:val="TableParagraph"/>
              <w:tabs>
                <w:tab w:val="left" w:pos="1680"/>
              </w:tabs>
              <w:spacing w:line="328" w:lineRule="exact"/>
              <w:ind w:right="11"/>
              <w:jc w:val="center"/>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1</w:t>
            </w:r>
          </w:p>
        </w:tc>
        <w:tc>
          <w:tcPr>
            <w:tcW w:w="1671" w:type="dxa"/>
            <w:vAlign w:val="center"/>
          </w:tcPr>
          <w:p w:rsidR="003B2EBD" w:rsidRDefault="003B2EBD">
            <w:pPr>
              <w:pStyle w:val="TableParagraph"/>
              <w:jc w:val="center"/>
              <w:rPr>
                <w:rFonts w:asciiTheme="minorEastAsia" w:eastAsiaTheme="minorEastAsia" w:hAnsiTheme="minorEastAsia" w:cstheme="minorEastAsia"/>
                <w:sz w:val="24"/>
              </w:rPr>
            </w:pPr>
          </w:p>
        </w:tc>
        <w:tc>
          <w:tcPr>
            <w:tcW w:w="2501" w:type="dxa"/>
            <w:vAlign w:val="center"/>
          </w:tcPr>
          <w:p w:rsidR="003B2EBD" w:rsidRDefault="003B2EBD">
            <w:pPr>
              <w:pStyle w:val="TableParagraph"/>
              <w:jc w:val="center"/>
              <w:rPr>
                <w:rFonts w:asciiTheme="minorEastAsia" w:eastAsiaTheme="minorEastAsia" w:hAnsiTheme="minorEastAsia" w:cstheme="minorEastAsia"/>
                <w:sz w:val="24"/>
              </w:rPr>
            </w:pPr>
          </w:p>
        </w:tc>
        <w:tc>
          <w:tcPr>
            <w:tcW w:w="3431" w:type="dxa"/>
            <w:vAlign w:val="center"/>
          </w:tcPr>
          <w:p w:rsidR="003B2EBD" w:rsidRDefault="003B2EBD">
            <w:pPr>
              <w:pStyle w:val="TableParagraph"/>
              <w:jc w:val="center"/>
              <w:rPr>
                <w:rFonts w:asciiTheme="minorEastAsia" w:eastAsiaTheme="minorEastAsia" w:hAnsiTheme="minorEastAsia" w:cstheme="minorEastAsia"/>
                <w:sz w:val="24"/>
              </w:rPr>
            </w:pPr>
          </w:p>
        </w:tc>
        <w:tc>
          <w:tcPr>
            <w:tcW w:w="3956" w:type="dxa"/>
            <w:vAlign w:val="center"/>
          </w:tcPr>
          <w:p w:rsidR="003B2EBD" w:rsidRDefault="00073AB6">
            <w:pPr>
              <w:pStyle w:val="TableParagraph"/>
              <w:numPr>
                <w:ilvl w:val="0"/>
                <w:numId w:val="2"/>
              </w:numPr>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已完成服务。</w:t>
            </w:r>
          </w:p>
          <w:p w:rsidR="003B2EBD" w:rsidRDefault="00073AB6">
            <w:pPr>
              <w:pStyle w:val="TableParagraph"/>
              <w:numPr>
                <w:ilvl w:val="0"/>
                <w:numId w:val="2"/>
              </w:numPr>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已转介至**单位，并确定。</w:t>
            </w:r>
          </w:p>
          <w:p w:rsidR="003B2EBD" w:rsidRDefault="00073AB6">
            <w:pPr>
              <w:pStyle w:val="TableParagraph"/>
              <w:numPr>
                <w:ilvl w:val="0"/>
                <w:numId w:val="2"/>
              </w:numPr>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待解决，建议：</w:t>
            </w:r>
          </w:p>
        </w:tc>
        <w:tc>
          <w:tcPr>
            <w:tcW w:w="1736" w:type="dxa"/>
            <w:vAlign w:val="center"/>
          </w:tcPr>
          <w:p w:rsidR="003B2EBD" w:rsidRDefault="003B2EBD">
            <w:pPr>
              <w:pStyle w:val="TableParagraph"/>
              <w:jc w:val="center"/>
              <w:rPr>
                <w:rFonts w:asciiTheme="minorEastAsia" w:eastAsiaTheme="minorEastAsia" w:hAnsiTheme="minorEastAsia" w:cstheme="minorEastAsia"/>
                <w:sz w:val="24"/>
              </w:rPr>
            </w:pPr>
          </w:p>
        </w:tc>
      </w:tr>
      <w:tr w:rsidR="003B2EBD">
        <w:trPr>
          <w:trHeight w:val="737"/>
        </w:trPr>
        <w:tc>
          <w:tcPr>
            <w:tcW w:w="1022" w:type="dxa"/>
            <w:vAlign w:val="center"/>
          </w:tcPr>
          <w:p w:rsidR="003B2EBD" w:rsidRDefault="00073AB6">
            <w:pPr>
              <w:pStyle w:val="TableParagraph"/>
              <w:tabs>
                <w:tab w:val="left" w:pos="1680"/>
              </w:tabs>
              <w:spacing w:line="328" w:lineRule="exact"/>
              <w:ind w:right="11"/>
              <w:jc w:val="center"/>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2</w:t>
            </w:r>
          </w:p>
        </w:tc>
        <w:tc>
          <w:tcPr>
            <w:tcW w:w="1671" w:type="dxa"/>
            <w:vAlign w:val="center"/>
          </w:tcPr>
          <w:p w:rsidR="003B2EBD" w:rsidRDefault="003B2EBD">
            <w:pPr>
              <w:pStyle w:val="TableParagraph"/>
              <w:jc w:val="center"/>
              <w:rPr>
                <w:rFonts w:asciiTheme="minorEastAsia" w:eastAsiaTheme="minorEastAsia" w:hAnsiTheme="minorEastAsia" w:cstheme="minorEastAsia"/>
                <w:sz w:val="24"/>
              </w:rPr>
            </w:pPr>
          </w:p>
        </w:tc>
        <w:tc>
          <w:tcPr>
            <w:tcW w:w="2501" w:type="dxa"/>
            <w:vAlign w:val="center"/>
          </w:tcPr>
          <w:p w:rsidR="003B2EBD" w:rsidRDefault="003B2EBD">
            <w:pPr>
              <w:pStyle w:val="TableParagraph"/>
              <w:jc w:val="center"/>
              <w:rPr>
                <w:rFonts w:asciiTheme="minorEastAsia" w:eastAsiaTheme="minorEastAsia" w:hAnsiTheme="minorEastAsia" w:cstheme="minorEastAsia"/>
                <w:sz w:val="24"/>
              </w:rPr>
            </w:pPr>
          </w:p>
        </w:tc>
        <w:tc>
          <w:tcPr>
            <w:tcW w:w="3431" w:type="dxa"/>
            <w:vAlign w:val="center"/>
          </w:tcPr>
          <w:p w:rsidR="003B2EBD" w:rsidRDefault="003B2EBD">
            <w:pPr>
              <w:pStyle w:val="TableParagraph"/>
              <w:jc w:val="center"/>
              <w:rPr>
                <w:rFonts w:asciiTheme="minorEastAsia" w:eastAsiaTheme="minorEastAsia" w:hAnsiTheme="minorEastAsia" w:cstheme="minorEastAsia"/>
                <w:sz w:val="24"/>
              </w:rPr>
            </w:pPr>
          </w:p>
        </w:tc>
        <w:tc>
          <w:tcPr>
            <w:tcW w:w="3956" w:type="dxa"/>
            <w:vAlign w:val="center"/>
          </w:tcPr>
          <w:p w:rsidR="003B2EBD" w:rsidRDefault="003B2EBD">
            <w:pPr>
              <w:pStyle w:val="TableParagraph"/>
              <w:jc w:val="center"/>
              <w:rPr>
                <w:rFonts w:asciiTheme="minorEastAsia" w:eastAsiaTheme="minorEastAsia" w:hAnsiTheme="minorEastAsia" w:cstheme="minorEastAsia"/>
                <w:sz w:val="24"/>
              </w:rPr>
            </w:pPr>
          </w:p>
        </w:tc>
        <w:tc>
          <w:tcPr>
            <w:tcW w:w="1736" w:type="dxa"/>
            <w:vAlign w:val="center"/>
          </w:tcPr>
          <w:p w:rsidR="003B2EBD" w:rsidRDefault="003B2EBD">
            <w:pPr>
              <w:pStyle w:val="TableParagraph"/>
              <w:jc w:val="center"/>
              <w:rPr>
                <w:rFonts w:asciiTheme="minorEastAsia" w:eastAsiaTheme="minorEastAsia" w:hAnsiTheme="minorEastAsia" w:cstheme="minorEastAsia"/>
                <w:sz w:val="24"/>
              </w:rPr>
            </w:pPr>
          </w:p>
        </w:tc>
      </w:tr>
      <w:tr w:rsidR="003B2EBD">
        <w:trPr>
          <w:trHeight w:val="737"/>
        </w:trPr>
        <w:tc>
          <w:tcPr>
            <w:tcW w:w="1022" w:type="dxa"/>
            <w:vAlign w:val="center"/>
          </w:tcPr>
          <w:p w:rsidR="003B2EBD" w:rsidRDefault="00073AB6">
            <w:pPr>
              <w:pStyle w:val="TableParagraph"/>
              <w:tabs>
                <w:tab w:val="left" w:pos="1680"/>
              </w:tabs>
              <w:spacing w:line="328" w:lineRule="exact"/>
              <w:ind w:right="11"/>
              <w:jc w:val="center"/>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3</w:t>
            </w:r>
          </w:p>
        </w:tc>
        <w:tc>
          <w:tcPr>
            <w:tcW w:w="1671" w:type="dxa"/>
            <w:vAlign w:val="center"/>
          </w:tcPr>
          <w:p w:rsidR="003B2EBD" w:rsidRDefault="003B2EBD">
            <w:pPr>
              <w:pStyle w:val="TableParagraph"/>
              <w:jc w:val="center"/>
              <w:rPr>
                <w:rFonts w:asciiTheme="minorEastAsia" w:eastAsiaTheme="minorEastAsia" w:hAnsiTheme="minorEastAsia" w:cstheme="minorEastAsia"/>
                <w:sz w:val="24"/>
              </w:rPr>
            </w:pPr>
          </w:p>
        </w:tc>
        <w:tc>
          <w:tcPr>
            <w:tcW w:w="2501" w:type="dxa"/>
            <w:vAlign w:val="center"/>
          </w:tcPr>
          <w:p w:rsidR="003B2EBD" w:rsidRDefault="003B2EBD">
            <w:pPr>
              <w:pStyle w:val="TableParagraph"/>
              <w:jc w:val="center"/>
              <w:rPr>
                <w:rFonts w:asciiTheme="minorEastAsia" w:eastAsiaTheme="minorEastAsia" w:hAnsiTheme="minorEastAsia" w:cstheme="minorEastAsia"/>
                <w:sz w:val="24"/>
              </w:rPr>
            </w:pPr>
          </w:p>
        </w:tc>
        <w:tc>
          <w:tcPr>
            <w:tcW w:w="3431" w:type="dxa"/>
            <w:vAlign w:val="center"/>
          </w:tcPr>
          <w:p w:rsidR="003B2EBD" w:rsidRDefault="003B2EBD">
            <w:pPr>
              <w:pStyle w:val="TableParagraph"/>
              <w:jc w:val="center"/>
              <w:rPr>
                <w:rFonts w:asciiTheme="minorEastAsia" w:eastAsiaTheme="minorEastAsia" w:hAnsiTheme="minorEastAsia" w:cstheme="minorEastAsia"/>
                <w:sz w:val="24"/>
              </w:rPr>
            </w:pPr>
          </w:p>
        </w:tc>
        <w:tc>
          <w:tcPr>
            <w:tcW w:w="3956" w:type="dxa"/>
            <w:vAlign w:val="center"/>
          </w:tcPr>
          <w:p w:rsidR="003B2EBD" w:rsidRDefault="003B2EBD">
            <w:pPr>
              <w:pStyle w:val="TableParagraph"/>
              <w:jc w:val="center"/>
              <w:rPr>
                <w:rFonts w:asciiTheme="minorEastAsia" w:eastAsiaTheme="minorEastAsia" w:hAnsiTheme="minorEastAsia" w:cstheme="minorEastAsia"/>
                <w:sz w:val="24"/>
              </w:rPr>
            </w:pPr>
          </w:p>
        </w:tc>
        <w:tc>
          <w:tcPr>
            <w:tcW w:w="1736" w:type="dxa"/>
            <w:vAlign w:val="center"/>
          </w:tcPr>
          <w:p w:rsidR="003B2EBD" w:rsidRDefault="003B2EBD">
            <w:pPr>
              <w:pStyle w:val="TableParagraph"/>
              <w:jc w:val="center"/>
              <w:rPr>
                <w:rFonts w:asciiTheme="minorEastAsia" w:eastAsiaTheme="minorEastAsia" w:hAnsiTheme="minorEastAsia" w:cstheme="minorEastAsia"/>
                <w:sz w:val="24"/>
              </w:rPr>
            </w:pPr>
          </w:p>
        </w:tc>
      </w:tr>
      <w:tr w:rsidR="003B2EBD">
        <w:trPr>
          <w:trHeight w:val="737"/>
        </w:trPr>
        <w:tc>
          <w:tcPr>
            <w:tcW w:w="1022" w:type="dxa"/>
            <w:vAlign w:val="center"/>
          </w:tcPr>
          <w:p w:rsidR="003B2EBD" w:rsidRDefault="00073AB6">
            <w:pPr>
              <w:pStyle w:val="TableParagraph"/>
              <w:tabs>
                <w:tab w:val="left" w:pos="1680"/>
              </w:tabs>
              <w:spacing w:line="328" w:lineRule="exact"/>
              <w:ind w:right="11"/>
              <w:jc w:val="center"/>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4</w:t>
            </w:r>
          </w:p>
        </w:tc>
        <w:tc>
          <w:tcPr>
            <w:tcW w:w="1671" w:type="dxa"/>
            <w:vAlign w:val="center"/>
          </w:tcPr>
          <w:p w:rsidR="003B2EBD" w:rsidRDefault="003B2EBD">
            <w:pPr>
              <w:pStyle w:val="TableParagraph"/>
              <w:jc w:val="center"/>
              <w:rPr>
                <w:rFonts w:asciiTheme="minorEastAsia" w:eastAsiaTheme="minorEastAsia" w:hAnsiTheme="minorEastAsia" w:cstheme="minorEastAsia"/>
                <w:sz w:val="24"/>
              </w:rPr>
            </w:pPr>
          </w:p>
        </w:tc>
        <w:tc>
          <w:tcPr>
            <w:tcW w:w="2501" w:type="dxa"/>
            <w:vAlign w:val="center"/>
          </w:tcPr>
          <w:p w:rsidR="003B2EBD" w:rsidRDefault="003B2EBD">
            <w:pPr>
              <w:pStyle w:val="TableParagraph"/>
              <w:jc w:val="center"/>
              <w:rPr>
                <w:rFonts w:asciiTheme="minorEastAsia" w:eastAsiaTheme="minorEastAsia" w:hAnsiTheme="minorEastAsia" w:cstheme="minorEastAsia"/>
                <w:sz w:val="24"/>
              </w:rPr>
            </w:pPr>
          </w:p>
        </w:tc>
        <w:tc>
          <w:tcPr>
            <w:tcW w:w="3431" w:type="dxa"/>
            <w:vAlign w:val="center"/>
          </w:tcPr>
          <w:p w:rsidR="003B2EBD" w:rsidRDefault="003B2EBD">
            <w:pPr>
              <w:pStyle w:val="TableParagraph"/>
              <w:jc w:val="center"/>
              <w:rPr>
                <w:rFonts w:asciiTheme="minorEastAsia" w:eastAsiaTheme="minorEastAsia" w:hAnsiTheme="minorEastAsia" w:cstheme="minorEastAsia"/>
                <w:sz w:val="24"/>
              </w:rPr>
            </w:pPr>
          </w:p>
        </w:tc>
        <w:tc>
          <w:tcPr>
            <w:tcW w:w="3956" w:type="dxa"/>
            <w:vAlign w:val="center"/>
          </w:tcPr>
          <w:p w:rsidR="003B2EBD" w:rsidRDefault="003B2EBD">
            <w:pPr>
              <w:pStyle w:val="TableParagraph"/>
              <w:jc w:val="center"/>
              <w:rPr>
                <w:rFonts w:asciiTheme="minorEastAsia" w:eastAsiaTheme="minorEastAsia" w:hAnsiTheme="minorEastAsia" w:cstheme="minorEastAsia"/>
                <w:sz w:val="24"/>
              </w:rPr>
            </w:pPr>
          </w:p>
        </w:tc>
        <w:tc>
          <w:tcPr>
            <w:tcW w:w="1736" w:type="dxa"/>
            <w:vAlign w:val="center"/>
          </w:tcPr>
          <w:p w:rsidR="003B2EBD" w:rsidRDefault="003B2EBD">
            <w:pPr>
              <w:pStyle w:val="TableParagraph"/>
              <w:jc w:val="center"/>
              <w:rPr>
                <w:rFonts w:asciiTheme="minorEastAsia" w:eastAsiaTheme="minorEastAsia" w:hAnsiTheme="minorEastAsia" w:cstheme="minorEastAsia"/>
                <w:sz w:val="24"/>
              </w:rPr>
            </w:pPr>
          </w:p>
        </w:tc>
      </w:tr>
      <w:tr w:rsidR="003B2EBD">
        <w:trPr>
          <w:trHeight w:val="737"/>
        </w:trPr>
        <w:tc>
          <w:tcPr>
            <w:tcW w:w="1022" w:type="dxa"/>
            <w:vAlign w:val="center"/>
          </w:tcPr>
          <w:p w:rsidR="003B2EBD" w:rsidRDefault="003B2EBD">
            <w:pPr>
              <w:pStyle w:val="TableParagraph"/>
              <w:tabs>
                <w:tab w:val="left" w:pos="1680"/>
              </w:tabs>
              <w:spacing w:line="328" w:lineRule="exact"/>
              <w:ind w:right="11"/>
              <w:jc w:val="center"/>
              <w:rPr>
                <w:rFonts w:asciiTheme="minorEastAsia" w:eastAsiaTheme="minorEastAsia" w:hAnsiTheme="minorEastAsia" w:cstheme="minorEastAsia"/>
                <w:sz w:val="24"/>
                <w:lang w:val="en-US"/>
              </w:rPr>
            </w:pPr>
          </w:p>
        </w:tc>
        <w:tc>
          <w:tcPr>
            <w:tcW w:w="1671" w:type="dxa"/>
            <w:vAlign w:val="center"/>
          </w:tcPr>
          <w:p w:rsidR="003B2EBD" w:rsidRDefault="003B2EBD">
            <w:pPr>
              <w:pStyle w:val="TableParagraph"/>
              <w:jc w:val="center"/>
              <w:rPr>
                <w:rFonts w:asciiTheme="minorEastAsia" w:eastAsiaTheme="minorEastAsia" w:hAnsiTheme="minorEastAsia" w:cstheme="minorEastAsia"/>
                <w:sz w:val="24"/>
              </w:rPr>
            </w:pPr>
          </w:p>
        </w:tc>
        <w:tc>
          <w:tcPr>
            <w:tcW w:w="2501" w:type="dxa"/>
            <w:vAlign w:val="center"/>
          </w:tcPr>
          <w:p w:rsidR="003B2EBD" w:rsidRDefault="003B2EBD">
            <w:pPr>
              <w:pStyle w:val="TableParagraph"/>
              <w:jc w:val="center"/>
              <w:rPr>
                <w:rFonts w:asciiTheme="minorEastAsia" w:eastAsiaTheme="minorEastAsia" w:hAnsiTheme="minorEastAsia" w:cstheme="minorEastAsia"/>
                <w:sz w:val="24"/>
              </w:rPr>
            </w:pPr>
          </w:p>
        </w:tc>
        <w:tc>
          <w:tcPr>
            <w:tcW w:w="3431" w:type="dxa"/>
            <w:vAlign w:val="center"/>
          </w:tcPr>
          <w:p w:rsidR="003B2EBD" w:rsidRDefault="003B2EBD">
            <w:pPr>
              <w:pStyle w:val="TableParagraph"/>
              <w:jc w:val="center"/>
              <w:rPr>
                <w:rFonts w:asciiTheme="minorEastAsia" w:eastAsiaTheme="minorEastAsia" w:hAnsiTheme="minorEastAsia" w:cstheme="minorEastAsia"/>
                <w:sz w:val="24"/>
              </w:rPr>
            </w:pPr>
          </w:p>
        </w:tc>
        <w:tc>
          <w:tcPr>
            <w:tcW w:w="3956" w:type="dxa"/>
            <w:vAlign w:val="center"/>
          </w:tcPr>
          <w:p w:rsidR="003B2EBD" w:rsidRDefault="003B2EBD">
            <w:pPr>
              <w:pStyle w:val="TableParagraph"/>
              <w:jc w:val="center"/>
              <w:rPr>
                <w:rFonts w:asciiTheme="minorEastAsia" w:eastAsiaTheme="minorEastAsia" w:hAnsiTheme="minorEastAsia" w:cstheme="minorEastAsia"/>
                <w:sz w:val="24"/>
              </w:rPr>
            </w:pPr>
          </w:p>
        </w:tc>
        <w:tc>
          <w:tcPr>
            <w:tcW w:w="1736" w:type="dxa"/>
            <w:vAlign w:val="center"/>
          </w:tcPr>
          <w:p w:rsidR="003B2EBD" w:rsidRDefault="003B2EBD">
            <w:pPr>
              <w:pStyle w:val="TableParagraph"/>
              <w:jc w:val="center"/>
              <w:rPr>
                <w:rFonts w:asciiTheme="minorEastAsia" w:eastAsiaTheme="minorEastAsia" w:hAnsiTheme="minorEastAsia" w:cstheme="minorEastAsia"/>
                <w:sz w:val="24"/>
              </w:rPr>
            </w:pPr>
          </w:p>
        </w:tc>
      </w:tr>
      <w:tr w:rsidR="003B2EBD">
        <w:trPr>
          <w:trHeight w:val="737"/>
        </w:trPr>
        <w:tc>
          <w:tcPr>
            <w:tcW w:w="1022" w:type="dxa"/>
            <w:vAlign w:val="center"/>
          </w:tcPr>
          <w:p w:rsidR="003B2EBD" w:rsidRDefault="003B2EBD">
            <w:pPr>
              <w:pStyle w:val="TableParagraph"/>
              <w:tabs>
                <w:tab w:val="left" w:pos="1680"/>
              </w:tabs>
              <w:spacing w:line="328" w:lineRule="exact"/>
              <w:ind w:right="11"/>
              <w:jc w:val="center"/>
              <w:rPr>
                <w:rFonts w:asciiTheme="minorEastAsia" w:eastAsiaTheme="minorEastAsia" w:hAnsiTheme="minorEastAsia" w:cstheme="minorEastAsia"/>
                <w:sz w:val="24"/>
                <w:lang w:val="en-US"/>
              </w:rPr>
            </w:pPr>
          </w:p>
        </w:tc>
        <w:tc>
          <w:tcPr>
            <w:tcW w:w="1671" w:type="dxa"/>
            <w:vAlign w:val="center"/>
          </w:tcPr>
          <w:p w:rsidR="003B2EBD" w:rsidRDefault="003B2EBD">
            <w:pPr>
              <w:pStyle w:val="TableParagraph"/>
              <w:jc w:val="center"/>
              <w:rPr>
                <w:rFonts w:asciiTheme="minorEastAsia" w:eastAsiaTheme="minorEastAsia" w:hAnsiTheme="minorEastAsia" w:cstheme="minorEastAsia"/>
                <w:sz w:val="24"/>
              </w:rPr>
            </w:pPr>
          </w:p>
        </w:tc>
        <w:tc>
          <w:tcPr>
            <w:tcW w:w="2501" w:type="dxa"/>
            <w:vAlign w:val="center"/>
          </w:tcPr>
          <w:p w:rsidR="003B2EBD" w:rsidRDefault="003B2EBD">
            <w:pPr>
              <w:pStyle w:val="TableParagraph"/>
              <w:jc w:val="center"/>
              <w:rPr>
                <w:rFonts w:asciiTheme="minorEastAsia" w:eastAsiaTheme="minorEastAsia" w:hAnsiTheme="minorEastAsia" w:cstheme="minorEastAsia"/>
                <w:sz w:val="24"/>
              </w:rPr>
            </w:pPr>
          </w:p>
        </w:tc>
        <w:tc>
          <w:tcPr>
            <w:tcW w:w="3431" w:type="dxa"/>
            <w:vAlign w:val="center"/>
          </w:tcPr>
          <w:p w:rsidR="003B2EBD" w:rsidRDefault="003B2EBD">
            <w:pPr>
              <w:pStyle w:val="TableParagraph"/>
              <w:jc w:val="center"/>
              <w:rPr>
                <w:rFonts w:asciiTheme="minorEastAsia" w:eastAsiaTheme="minorEastAsia" w:hAnsiTheme="minorEastAsia" w:cstheme="minorEastAsia"/>
                <w:sz w:val="24"/>
              </w:rPr>
            </w:pPr>
          </w:p>
        </w:tc>
        <w:tc>
          <w:tcPr>
            <w:tcW w:w="3956" w:type="dxa"/>
            <w:vAlign w:val="center"/>
          </w:tcPr>
          <w:p w:rsidR="003B2EBD" w:rsidRDefault="003B2EBD">
            <w:pPr>
              <w:pStyle w:val="TableParagraph"/>
              <w:jc w:val="center"/>
              <w:rPr>
                <w:rFonts w:asciiTheme="minorEastAsia" w:eastAsiaTheme="minorEastAsia" w:hAnsiTheme="minorEastAsia" w:cstheme="minorEastAsia"/>
                <w:sz w:val="24"/>
              </w:rPr>
            </w:pPr>
          </w:p>
        </w:tc>
        <w:tc>
          <w:tcPr>
            <w:tcW w:w="1736" w:type="dxa"/>
            <w:vAlign w:val="center"/>
          </w:tcPr>
          <w:p w:rsidR="003B2EBD" w:rsidRDefault="003B2EBD">
            <w:pPr>
              <w:pStyle w:val="TableParagraph"/>
              <w:jc w:val="center"/>
              <w:rPr>
                <w:rFonts w:asciiTheme="minorEastAsia" w:eastAsiaTheme="minorEastAsia" w:hAnsiTheme="minorEastAsia" w:cstheme="minorEastAsia"/>
                <w:sz w:val="24"/>
              </w:rPr>
            </w:pPr>
          </w:p>
        </w:tc>
      </w:tr>
    </w:tbl>
    <w:p w:rsidR="003B2EBD" w:rsidRDefault="003B2EBD">
      <w:pPr>
        <w:spacing w:before="42"/>
        <w:jc w:val="left"/>
        <w:rPr>
          <w:rFonts w:asciiTheme="minorEastAsia" w:hAnsiTheme="minorEastAsia" w:cstheme="minorEastAsia"/>
          <w:sz w:val="34"/>
        </w:rPr>
        <w:sectPr w:rsidR="003B2EBD">
          <w:pgSz w:w="16838" w:h="11906" w:orient="landscape"/>
          <w:pgMar w:top="1800" w:right="1440" w:bottom="1800" w:left="1440" w:header="851" w:footer="992" w:gutter="0"/>
          <w:cols w:space="425"/>
          <w:docGrid w:type="lines" w:linePitch="312"/>
        </w:sectPr>
      </w:pPr>
    </w:p>
    <w:p w:rsidR="003B2EBD" w:rsidRDefault="00073AB6">
      <w:pPr>
        <w:outlineLvl w:val="0"/>
        <w:rPr>
          <w:rFonts w:ascii="宋体" w:eastAsia="宋体" w:hAnsi="宋体" w:cs="宋体"/>
          <w:bCs/>
          <w:kern w:val="0"/>
          <w:sz w:val="28"/>
          <w:szCs w:val="28"/>
          <w:lang w:bidi="zh-CN"/>
        </w:rPr>
      </w:pPr>
      <w:bookmarkStart w:id="39" w:name="_Toc26017"/>
      <w:r>
        <w:rPr>
          <w:rFonts w:ascii="宋体" w:eastAsia="宋体" w:hAnsi="宋体" w:cs="宋体" w:hint="eastAsia"/>
          <w:bCs/>
          <w:kern w:val="0"/>
          <w:sz w:val="28"/>
          <w:szCs w:val="28"/>
          <w:lang w:bidi="zh-CN"/>
        </w:rPr>
        <w:lastRenderedPageBreak/>
        <w:t>附件6：</w:t>
      </w:r>
      <w:bookmarkEnd w:id="39"/>
    </w:p>
    <w:p w:rsidR="003B2EBD" w:rsidRDefault="003B2EBD">
      <w:pPr>
        <w:autoSpaceDE w:val="0"/>
        <w:autoSpaceDN w:val="0"/>
        <w:spacing w:before="44"/>
        <w:jc w:val="left"/>
        <w:rPr>
          <w:rFonts w:ascii="宋体" w:eastAsia="宋体" w:hAnsi="宋体" w:cs="宋体"/>
          <w:b/>
          <w:kern w:val="0"/>
          <w:sz w:val="40"/>
          <w:szCs w:val="22"/>
          <w:lang w:val="zh-CN" w:bidi="zh-CN"/>
        </w:rPr>
      </w:pPr>
    </w:p>
    <w:p w:rsidR="003B2EBD" w:rsidRDefault="00073AB6">
      <w:pPr>
        <w:autoSpaceDE w:val="0"/>
        <w:autoSpaceDN w:val="0"/>
        <w:spacing w:before="44"/>
        <w:jc w:val="center"/>
        <w:rPr>
          <w:rFonts w:ascii="宋体" w:eastAsia="宋体" w:hAnsi="宋体" w:cs="宋体"/>
          <w:kern w:val="0"/>
          <w:sz w:val="32"/>
          <w:szCs w:val="22"/>
          <w:lang w:val="zh-CN" w:bidi="zh-CN"/>
        </w:rPr>
      </w:pPr>
      <w:r>
        <w:rPr>
          <w:rFonts w:ascii="宋体" w:eastAsia="宋体" w:hAnsi="宋体" w:cs="宋体"/>
          <w:b/>
          <w:kern w:val="0"/>
          <w:sz w:val="40"/>
          <w:szCs w:val="22"/>
          <w:lang w:val="zh-CN" w:bidi="zh-CN"/>
        </w:rPr>
        <w:t>洪山体育馆</w:t>
      </w:r>
      <w:proofErr w:type="gramStart"/>
      <w:r>
        <w:rPr>
          <w:rFonts w:ascii="宋体" w:eastAsia="宋体" w:hAnsi="宋体" w:cs="宋体"/>
          <w:b/>
          <w:kern w:val="0"/>
          <w:sz w:val="40"/>
          <w:szCs w:val="22"/>
          <w:lang w:val="zh-CN" w:bidi="zh-CN"/>
        </w:rPr>
        <w:t>武昌区方舱医院舱友住院</w:t>
      </w:r>
      <w:proofErr w:type="gramEnd"/>
      <w:r>
        <w:rPr>
          <w:rFonts w:ascii="宋体" w:eastAsia="宋体" w:hAnsi="宋体" w:cs="宋体"/>
          <w:b/>
          <w:kern w:val="0"/>
          <w:sz w:val="40"/>
          <w:szCs w:val="22"/>
          <w:lang w:val="zh-CN" w:bidi="zh-CN"/>
        </w:rPr>
        <w:t>须知</w:t>
      </w:r>
      <w:r>
        <w:rPr>
          <w:rFonts w:ascii="宋体" w:eastAsia="宋体" w:hAnsi="宋体" w:cs="宋体" w:hint="eastAsia"/>
          <w:sz w:val="28"/>
          <w:szCs w:val="28"/>
        </w:rPr>
        <w:t>（例）</w:t>
      </w:r>
    </w:p>
    <w:p w:rsidR="003B2EBD" w:rsidRDefault="00073AB6">
      <w:pPr>
        <w:autoSpaceDE w:val="0"/>
        <w:autoSpaceDN w:val="0"/>
        <w:spacing w:before="190"/>
        <w:ind w:left="120"/>
        <w:jc w:val="left"/>
        <w:rPr>
          <w:rFonts w:ascii="宋体" w:eastAsia="宋体" w:hAnsi="宋体" w:cs="宋体"/>
          <w:sz w:val="24"/>
          <w:lang w:val="zh-CN" w:bidi="zh-CN"/>
        </w:rPr>
      </w:pPr>
      <w:r>
        <w:rPr>
          <w:rFonts w:ascii="宋体" w:eastAsia="宋体" w:hAnsi="宋体" w:cs="宋体"/>
          <w:sz w:val="24"/>
          <w:lang w:val="zh-CN" w:bidi="zh-CN"/>
        </w:rPr>
        <w:t xml:space="preserve">亲爱的舱友：                </w:t>
      </w:r>
    </w:p>
    <w:p w:rsidR="003B2EBD" w:rsidRDefault="00073AB6">
      <w:pPr>
        <w:autoSpaceDE w:val="0"/>
        <w:autoSpaceDN w:val="0"/>
        <w:spacing w:before="93"/>
        <w:ind w:left="600"/>
        <w:jc w:val="left"/>
        <w:rPr>
          <w:rFonts w:ascii="宋体" w:eastAsia="宋体" w:hAnsi="宋体" w:cs="宋体"/>
          <w:sz w:val="24"/>
          <w:lang w:val="zh-CN" w:bidi="zh-CN"/>
        </w:rPr>
      </w:pPr>
      <w:r>
        <w:rPr>
          <w:rFonts w:ascii="宋体" w:eastAsia="宋体" w:hAnsi="宋体" w:cs="宋体" w:hint="eastAsia"/>
          <w:sz w:val="24"/>
          <w:lang w:bidi="zh-CN"/>
        </w:rPr>
        <w:t>您</w:t>
      </w:r>
      <w:r>
        <w:rPr>
          <w:rFonts w:ascii="宋体" w:eastAsia="宋体" w:hAnsi="宋体" w:cs="宋体"/>
          <w:sz w:val="24"/>
          <w:lang w:val="zh-CN" w:bidi="zh-CN"/>
        </w:rPr>
        <w:t xml:space="preserve">好！                </w:t>
      </w:r>
    </w:p>
    <w:p w:rsidR="003B2EBD" w:rsidRDefault="00073AB6">
      <w:pPr>
        <w:autoSpaceDE w:val="0"/>
        <w:autoSpaceDN w:val="0"/>
        <w:spacing w:before="94" w:line="312" w:lineRule="auto"/>
        <w:ind w:left="120" w:right="475" w:firstLine="479"/>
        <w:jc w:val="left"/>
        <w:rPr>
          <w:rFonts w:ascii="宋体" w:eastAsia="宋体" w:hAnsi="宋体" w:cs="宋体"/>
          <w:sz w:val="24"/>
          <w:lang w:val="zh-CN" w:bidi="zh-CN"/>
        </w:rPr>
      </w:pPr>
      <w:r>
        <w:rPr>
          <w:rFonts w:ascii="宋体" w:eastAsia="宋体" w:hAnsi="宋体" w:cs="宋体"/>
          <w:sz w:val="24"/>
          <w:lang w:val="zh-CN" w:bidi="zh-CN"/>
        </w:rPr>
        <w:t xml:space="preserve">为了抗击新型冠状病毒，大家从四面八方来到“洪山方舱”，组建了一个临时大家庭，成为亲密的“舱友”。                </w:t>
      </w:r>
    </w:p>
    <w:p w:rsidR="003B2EBD" w:rsidRDefault="00073AB6">
      <w:pPr>
        <w:autoSpaceDE w:val="0"/>
        <w:autoSpaceDN w:val="0"/>
        <w:spacing w:line="312" w:lineRule="auto"/>
        <w:ind w:left="120" w:right="475" w:firstLine="479"/>
        <w:jc w:val="left"/>
        <w:rPr>
          <w:rFonts w:ascii="宋体" w:eastAsia="宋体" w:hAnsi="宋体" w:cs="宋体"/>
          <w:sz w:val="24"/>
          <w:lang w:val="zh-CN" w:bidi="zh-CN"/>
        </w:rPr>
      </w:pPr>
      <w:r>
        <w:rPr>
          <w:rFonts w:ascii="宋体" w:eastAsia="宋体" w:hAnsi="宋体" w:cs="宋体"/>
          <w:spacing w:val="-1"/>
          <w:sz w:val="24"/>
          <w:lang w:val="zh-CN" w:bidi="zh-CN"/>
        </w:rPr>
        <w:t>抗击疫情，就像打一场硬仗。</w:t>
      </w:r>
      <w:proofErr w:type="gramStart"/>
      <w:r>
        <w:rPr>
          <w:rFonts w:ascii="宋体" w:eastAsia="宋体" w:hAnsi="宋体" w:cs="宋体"/>
          <w:spacing w:val="-1"/>
          <w:sz w:val="24"/>
          <w:lang w:val="zh-CN" w:bidi="zh-CN"/>
        </w:rPr>
        <w:t>各位舱友已经</w:t>
      </w:r>
      <w:proofErr w:type="gramEnd"/>
      <w:r>
        <w:rPr>
          <w:rFonts w:ascii="宋体" w:eastAsia="宋体" w:hAnsi="宋体" w:cs="宋体"/>
          <w:spacing w:val="-1"/>
          <w:sz w:val="24"/>
          <w:lang w:val="zh-CN" w:bidi="zh-CN"/>
        </w:rPr>
        <w:t>自发解决了很多实际问题，让大家住得舒服，每个病区还选出了“区长”。来自不同地方不同科室的医务人</w:t>
      </w:r>
      <w:r>
        <w:rPr>
          <w:rFonts w:ascii="宋体" w:eastAsia="宋体" w:hAnsi="宋体" w:cs="宋体"/>
          <w:sz w:val="24"/>
          <w:lang w:val="zh-CN" w:bidi="zh-CN"/>
        </w:rPr>
        <w:t xml:space="preserve">员，舍小家顾大家，冒着被感染的风险，来到方舱医院与大家一起战斗。此 外，还有来自全国各地高校及资深的社工、心理和医疗志愿者，他们通过网 络，为大家传递爱心和支持。                </w:t>
      </w:r>
    </w:p>
    <w:p w:rsidR="003B2EBD" w:rsidRDefault="00073AB6">
      <w:pPr>
        <w:autoSpaceDE w:val="0"/>
        <w:autoSpaceDN w:val="0"/>
        <w:spacing w:before="1" w:line="312" w:lineRule="auto"/>
        <w:ind w:left="120" w:right="476" w:firstLine="479"/>
        <w:jc w:val="left"/>
        <w:rPr>
          <w:rFonts w:ascii="宋体" w:eastAsia="宋体" w:hAnsi="宋体" w:cs="宋体"/>
          <w:sz w:val="24"/>
          <w:lang w:val="zh-CN" w:bidi="zh-CN"/>
        </w:rPr>
      </w:pPr>
      <w:r>
        <w:rPr>
          <w:rFonts w:ascii="宋体" w:eastAsia="宋体" w:hAnsi="宋体" w:cs="宋体"/>
          <w:sz w:val="24"/>
          <w:lang w:val="zh-CN" w:bidi="zh-CN"/>
        </w:rPr>
        <w:t xml:space="preserve">刚入住的你，相信有很多疑问甚至忐忑。希望这份住院须知可以解答你的一些疑问。 </w:t>
      </w:r>
    </w:p>
    <w:p w:rsidR="003B2EBD" w:rsidRDefault="00073AB6">
      <w:pPr>
        <w:autoSpaceDE w:val="0"/>
        <w:autoSpaceDN w:val="0"/>
        <w:spacing w:before="39"/>
        <w:ind w:left="120" w:firstLineChars="200" w:firstLine="562"/>
        <w:jc w:val="left"/>
        <w:rPr>
          <w:rFonts w:ascii="宋体" w:eastAsia="宋体" w:hAnsi="宋体" w:cs="宋体"/>
          <w:b/>
          <w:bCs/>
          <w:kern w:val="0"/>
          <w:sz w:val="28"/>
          <w:szCs w:val="22"/>
          <w:lang w:val="zh-CN" w:bidi="zh-CN"/>
        </w:rPr>
      </w:pPr>
      <w:r>
        <w:rPr>
          <w:rFonts w:ascii="宋体" w:eastAsia="宋体" w:hAnsi="宋体" w:cs="宋体"/>
          <w:b/>
          <w:bCs/>
          <w:kern w:val="0"/>
          <w:sz w:val="28"/>
          <w:szCs w:val="22"/>
          <w:lang w:val="zh-CN" w:bidi="zh-CN"/>
        </w:rPr>
        <w:t xml:space="preserve">一、方舱医院的布局 </w:t>
      </w:r>
    </w:p>
    <w:p w:rsidR="003B2EBD" w:rsidRDefault="00073AB6">
      <w:pPr>
        <w:autoSpaceDE w:val="0"/>
        <w:autoSpaceDN w:val="0"/>
        <w:spacing w:before="225"/>
        <w:ind w:left="120"/>
        <w:jc w:val="center"/>
        <w:rPr>
          <w:rFonts w:ascii="宋体" w:eastAsia="宋体" w:hAnsi="宋体" w:cs="宋体"/>
          <w:sz w:val="24"/>
          <w:lang w:val="zh-CN" w:bidi="zh-CN"/>
        </w:rPr>
      </w:pPr>
      <w:r>
        <w:rPr>
          <w:rFonts w:ascii="宋体" w:eastAsia="宋体" w:hAnsi="宋体" w:cs="宋体" w:hint="eastAsia"/>
          <w:noProof/>
          <w:sz w:val="24"/>
        </w:rPr>
        <w:drawing>
          <wp:inline distT="0" distB="0" distL="114300" distR="114300">
            <wp:extent cx="3779520" cy="3728085"/>
            <wp:effectExtent l="0" t="0" r="11430" b="5715"/>
            <wp:docPr id="34" name="图片 34" descr="mmexport1581473110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mmexport1581473110824"/>
                    <pic:cNvPicPr>
                      <a:picLocks noChangeAspect="1"/>
                    </pic:cNvPicPr>
                  </pic:nvPicPr>
                  <pic:blipFill>
                    <a:blip r:embed="rId11"/>
                    <a:stretch>
                      <a:fillRect/>
                    </a:stretch>
                  </pic:blipFill>
                  <pic:spPr>
                    <a:xfrm>
                      <a:off x="0" y="0"/>
                      <a:ext cx="3779520" cy="3728085"/>
                    </a:xfrm>
                    <a:prstGeom prst="rect">
                      <a:avLst/>
                    </a:prstGeom>
                  </pic:spPr>
                </pic:pic>
              </a:graphicData>
            </a:graphic>
          </wp:inline>
        </w:drawing>
      </w:r>
    </w:p>
    <w:p w:rsidR="003B2EBD" w:rsidRDefault="00073AB6">
      <w:pPr>
        <w:autoSpaceDE w:val="0"/>
        <w:autoSpaceDN w:val="0"/>
        <w:spacing w:before="225"/>
        <w:jc w:val="left"/>
        <w:rPr>
          <w:rFonts w:ascii="宋体" w:eastAsia="宋体" w:hAnsi="宋体" w:cs="宋体"/>
          <w:sz w:val="24"/>
          <w:lang w:val="zh-CN" w:bidi="zh-CN"/>
        </w:rPr>
      </w:pPr>
      <w:r>
        <w:rPr>
          <w:rFonts w:ascii="宋体" w:eastAsia="宋体" w:hAnsi="宋体" w:cs="宋体"/>
          <w:sz w:val="24"/>
          <w:lang w:val="zh-CN" w:bidi="zh-CN"/>
        </w:rPr>
        <w:lastRenderedPageBreak/>
        <w:t xml:space="preserve">请你： </w:t>
      </w:r>
    </w:p>
    <w:p w:rsidR="003B2EBD" w:rsidRDefault="00073AB6">
      <w:pPr>
        <w:tabs>
          <w:tab w:val="left" w:pos="481"/>
        </w:tabs>
        <w:autoSpaceDE w:val="0"/>
        <w:autoSpaceDN w:val="0"/>
        <w:spacing w:before="93"/>
        <w:ind w:left="119" w:firstLineChars="200" w:firstLine="480"/>
        <w:jc w:val="left"/>
        <w:rPr>
          <w:rFonts w:ascii="宋体" w:eastAsia="宋体" w:hAnsi="宋体" w:cs="宋体"/>
          <w:sz w:val="24"/>
          <w:szCs w:val="22"/>
          <w:lang w:val="zh-CN" w:bidi="zh-CN"/>
        </w:rPr>
      </w:pPr>
      <w:r>
        <w:rPr>
          <w:rFonts w:ascii="宋体" w:eastAsia="宋体" w:hAnsi="宋体" w:cs="宋体" w:hint="eastAsia"/>
          <w:sz w:val="24"/>
          <w:szCs w:val="22"/>
          <w:lang w:bidi="zh-CN"/>
        </w:rPr>
        <w:t>1、</w:t>
      </w:r>
      <w:r>
        <w:rPr>
          <w:rFonts w:ascii="宋体" w:eastAsia="宋体" w:hAnsi="宋体" w:cs="宋体"/>
          <w:sz w:val="24"/>
          <w:szCs w:val="22"/>
          <w:lang w:val="zh-CN" w:bidi="zh-CN"/>
        </w:rPr>
        <w:t xml:space="preserve">找到自己的床位所在地。 </w:t>
      </w:r>
    </w:p>
    <w:p w:rsidR="003B2EBD" w:rsidRDefault="00073AB6">
      <w:pPr>
        <w:tabs>
          <w:tab w:val="left" w:pos="481"/>
        </w:tabs>
        <w:autoSpaceDE w:val="0"/>
        <w:autoSpaceDN w:val="0"/>
        <w:spacing w:before="94"/>
        <w:ind w:left="119" w:firstLineChars="200" w:firstLine="480"/>
        <w:jc w:val="left"/>
        <w:rPr>
          <w:rFonts w:ascii="宋体" w:eastAsia="宋体" w:hAnsi="宋体" w:cs="宋体"/>
          <w:sz w:val="24"/>
          <w:szCs w:val="22"/>
          <w:lang w:val="zh-CN" w:bidi="zh-CN"/>
        </w:rPr>
      </w:pPr>
      <w:r>
        <w:rPr>
          <w:rFonts w:ascii="宋体" w:eastAsia="宋体" w:hAnsi="宋体" w:cs="宋体" w:hint="eastAsia"/>
          <w:sz w:val="24"/>
          <w:szCs w:val="22"/>
          <w:lang w:bidi="zh-CN"/>
        </w:rPr>
        <w:t>2、</w:t>
      </w:r>
      <w:r>
        <w:rPr>
          <w:rFonts w:ascii="宋体" w:eastAsia="宋体" w:hAnsi="宋体" w:cs="宋体"/>
          <w:sz w:val="24"/>
          <w:szCs w:val="22"/>
          <w:lang w:val="zh-CN" w:bidi="zh-CN"/>
        </w:rPr>
        <w:t xml:space="preserve">根据地图，请教旁边的病友或者你所在区的“区长”，找到： </w:t>
      </w:r>
    </w:p>
    <w:p w:rsidR="003B2EBD" w:rsidRDefault="00073AB6">
      <w:pPr>
        <w:autoSpaceDE w:val="0"/>
        <w:autoSpaceDN w:val="0"/>
        <w:spacing w:before="91"/>
        <w:ind w:left="600"/>
        <w:jc w:val="left"/>
        <w:rPr>
          <w:rFonts w:ascii="宋体" w:eastAsia="宋体" w:hAnsi="宋体" w:cs="宋体"/>
          <w:sz w:val="24"/>
          <w:lang w:val="zh-CN" w:bidi="zh-CN"/>
        </w:rPr>
      </w:pPr>
      <w:r>
        <w:rPr>
          <w:rFonts w:ascii="宋体" w:eastAsia="宋体" w:hAnsi="宋体" w:cs="宋体"/>
          <w:sz w:val="24"/>
          <w:lang w:val="zh-CN" w:bidi="zh-CN"/>
        </w:rPr>
        <w:t xml:space="preserve">-厕所、饮水机、垃圾桶；消防和紧急疏散通道； </w:t>
      </w:r>
    </w:p>
    <w:p w:rsidR="003B2EBD" w:rsidRDefault="00073AB6">
      <w:pPr>
        <w:autoSpaceDE w:val="0"/>
        <w:autoSpaceDN w:val="0"/>
        <w:spacing w:before="93"/>
        <w:ind w:left="600"/>
        <w:jc w:val="left"/>
        <w:rPr>
          <w:rFonts w:ascii="宋体" w:eastAsia="宋体" w:hAnsi="宋体" w:cs="宋体"/>
          <w:sz w:val="24"/>
          <w:lang w:val="zh-CN" w:bidi="zh-CN"/>
        </w:rPr>
      </w:pPr>
      <w:r>
        <w:rPr>
          <w:rFonts w:ascii="宋体" w:eastAsia="宋体" w:hAnsi="宋体" w:cs="宋体"/>
          <w:sz w:val="24"/>
          <w:lang w:val="zh-CN" w:bidi="zh-CN"/>
        </w:rPr>
        <w:t xml:space="preserve">-领取眼罩(体育馆内灯光设置问题无法熄灯，因此带来的不便非常抱歉)； </w:t>
      </w:r>
    </w:p>
    <w:p w:rsidR="003B2EBD" w:rsidRDefault="00073AB6">
      <w:pPr>
        <w:autoSpaceDE w:val="0"/>
        <w:autoSpaceDN w:val="0"/>
        <w:spacing w:before="89"/>
        <w:ind w:left="600"/>
        <w:jc w:val="left"/>
        <w:rPr>
          <w:rFonts w:ascii="宋体" w:eastAsia="宋体" w:hAnsi="宋体" w:cs="宋体"/>
          <w:sz w:val="24"/>
          <w:lang w:val="zh-CN" w:bidi="zh-CN"/>
        </w:rPr>
      </w:pPr>
      <w:r>
        <w:rPr>
          <w:rFonts w:ascii="Sylfaen" w:eastAsia="Sylfaen" w:hAnsi="宋体" w:cs="宋体"/>
          <w:sz w:val="24"/>
          <w:lang w:val="zh-CN" w:bidi="zh-CN"/>
        </w:rPr>
        <w:t>-</w:t>
      </w:r>
      <w:r>
        <w:rPr>
          <w:rFonts w:ascii="宋体" w:eastAsia="宋体" w:hAnsi="宋体" w:cs="宋体"/>
          <w:sz w:val="24"/>
          <w:lang w:val="zh-CN" w:bidi="zh-CN"/>
        </w:rPr>
        <w:t>报告给区长如果你需要</w:t>
      </w:r>
      <w:r>
        <w:rPr>
          <w:rFonts w:ascii="宋体" w:eastAsia="宋体" w:hAnsi="宋体" w:cs="宋体"/>
          <w:sz w:val="24"/>
          <w:u w:val="single"/>
          <w:lang w:val="zh-CN" w:bidi="zh-CN"/>
        </w:rPr>
        <w:t>无糖</w:t>
      </w:r>
      <w:r>
        <w:rPr>
          <w:rFonts w:ascii="Sylfaen" w:eastAsia="Sylfaen" w:hAnsi="宋体" w:cs="宋体"/>
          <w:sz w:val="24"/>
          <w:lang w:val="zh-CN" w:bidi="zh-CN"/>
        </w:rPr>
        <w:t>(</w:t>
      </w:r>
      <w:r>
        <w:rPr>
          <w:rFonts w:ascii="宋体" w:eastAsia="宋体" w:hAnsi="宋体" w:cs="宋体"/>
          <w:sz w:val="24"/>
          <w:lang w:val="zh-CN" w:bidi="zh-CN"/>
        </w:rPr>
        <w:t>给糖尿病患者</w:t>
      </w:r>
      <w:r>
        <w:rPr>
          <w:rFonts w:ascii="Sylfaen" w:eastAsia="Sylfaen" w:hAnsi="宋体" w:cs="宋体"/>
          <w:sz w:val="24"/>
          <w:lang w:val="zh-CN" w:bidi="zh-CN"/>
        </w:rPr>
        <w:t>)</w:t>
      </w:r>
      <w:r>
        <w:rPr>
          <w:rFonts w:ascii="宋体" w:eastAsia="宋体" w:hAnsi="宋体" w:cs="宋体"/>
          <w:sz w:val="24"/>
          <w:lang w:val="zh-CN" w:bidi="zh-CN"/>
        </w:rPr>
        <w:t>或</w:t>
      </w:r>
      <w:r>
        <w:rPr>
          <w:rFonts w:ascii="宋体" w:eastAsia="宋体" w:hAnsi="宋体" w:cs="宋体"/>
          <w:sz w:val="24"/>
          <w:u w:val="single"/>
          <w:lang w:val="zh-CN" w:bidi="zh-CN"/>
        </w:rPr>
        <w:t>清真</w:t>
      </w:r>
      <w:r>
        <w:rPr>
          <w:rFonts w:ascii="宋体" w:eastAsia="宋体" w:hAnsi="宋体" w:cs="宋体"/>
          <w:sz w:val="24"/>
          <w:lang w:val="zh-CN" w:bidi="zh-CN"/>
        </w:rPr>
        <w:t>餐盒</w:t>
      </w:r>
      <w:r>
        <w:rPr>
          <w:rFonts w:ascii="宋体" w:eastAsia="宋体" w:hAnsi="宋体" w:cs="宋体" w:hint="eastAsia"/>
          <w:sz w:val="24"/>
          <w:lang w:val="zh-CN" w:bidi="zh-CN"/>
        </w:rPr>
        <w:t>。</w:t>
      </w:r>
    </w:p>
    <w:p w:rsidR="003B2EBD" w:rsidRDefault="00073AB6">
      <w:pPr>
        <w:autoSpaceDE w:val="0"/>
        <w:autoSpaceDN w:val="0"/>
        <w:spacing w:before="89"/>
        <w:ind w:left="600"/>
        <w:jc w:val="left"/>
        <w:rPr>
          <w:rFonts w:ascii="宋体" w:eastAsia="宋体" w:hAnsi="宋体" w:cs="宋体"/>
          <w:sz w:val="20"/>
          <w:lang w:val="zh-CN" w:bidi="zh-CN"/>
        </w:rPr>
      </w:pPr>
      <w:r>
        <w:rPr>
          <w:rFonts w:ascii="宋体" w:eastAsia="宋体" w:hAnsi="宋体" w:cs="宋体"/>
          <w:noProof/>
          <w:position w:val="10"/>
          <w:sz w:val="20"/>
        </w:rPr>
        <mc:AlternateContent>
          <mc:Choice Requires="wps">
            <w:drawing>
              <wp:anchor distT="0" distB="0" distL="114300" distR="114300" simplePos="0" relativeHeight="251709440" behindDoc="0" locked="0" layoutInCell="1" allowOverlap="1">
                <wp:simplePos x="0" y="0"/>
                <wp:positionH relativeFrom="column">
                  <wp:posOffset>2602865</wp:posOffset>
                </wp:positionH>
                <wp:positionV relativeFrom="paragraph">
                  <wp:posOffset>428625</wp:posOffset>
                </wp:positionV>
                <wp:extent cx="2781300" cy="1171575"/>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2781300" cy="1171575"/>
                        </a:xfrm>
                        <a:prstGeom prst="rect">
                          <a:avLst/>
                        </a:prstGeom>
                        <a:noFill/>
                        <a:ln>
                          <a:noFill/>
                        </a:ln>
                      </wps:spPr>
                      <wps:txbx>
                        <w:txbxContent>
                          <w:p w:rsidR="003B2EBD" w:rsidRDefault="00073AB6">
                            <w:pPr>
                              <w:autoSpaceDE w:val="0"/>
                              <w:autoSpaceDN w:val="0"/>
                              <w:spacing w:before="151"/>
                              <w:ind w:left="176"/>
                              <w:jc w:val="left"/>
                              <w:rPr>
                                <w:rFonts w:ascii="宋体" w:eastAsia="宋体" w:hAnsi="宋体" w:cs="宋体"/>
                                <w:b/>
                                <w:bCs/>
                                <w:color w:val="1F2DA8"/>
                                <w:sz w:val="24"/>
                                <w:lang w:val="zh-CN" w:bidi="zh-CN"/>
                              </w:rPr>
                            </w:pPr>
                            <w:r>
                              <w:rPr>
                                <w:rFonts w:ascii="宋体" w:eastAsia="宋体" w:hAnsi="宋体" w:cs="宋体"/>
                                <w:b/>
                                <w:bCs/>
                                <w:color w:val="1F2DA8"/>
                                <w:sz w:val="24"/>
                                <w:lang w:val="zh-CN" w:bidi="zh-CN"/>
                              </w:rPr>
                              <w:t>方舱医院 WIFI：</w:t>
                            </w:r>
                            <w:r>
                              <w:rPr>
                                <w:rFonts w:ascii="宋体" w:eastAsia="宋体" w:hAnsi="宋体" w:cs="宋体" w:hint="eastAsia"/>
                                <w:b/>
                                <w:bCs/>
                                <w:color w:val="1F2DA8"/>
                                <w:sz w:val="24"/>
                                <w:lang w:bidi="zh-CN"/>
                              </w:rPr>
                              <w:t>test</w:t>
                            </w:r>
                            <w:r>
                              <w:rPr>
                                <w:rFonts w:ascii="宋体" w:eastAsia="宋体" w:hAnsi="宋体" w:cs="宋体"/>
                                <w:b/>
                                <w:bCs/>
                                <w:color w:val="1F2DA8"/>
                                <w:sz w:val="24"/>
                                <w:lang w:val="zh-CN" w:bidi="zh-CN"/>
                              </w:rPr>
                              <w:t xml:space="preserve">           </w:t>
                            </w:r>
                          </w:p>
                          <w:p w:rsidR="003B2EBD" w:rsidRDefault="00073AB6">
                            <w:pPr>
                              <w:autoSpaceDE w:val="0"/>
                              <w:autoSpaceDN w:val="0"/>
                              <w:spacing w:before="91"/>
                              <w:ind w:left="176"/>
                              <w:jc w:val="left"/>
                              <w:rPr>
                                <w:rFonts w:ascii="宋体" w:eastAsia="宋体" w:hAnsi="宋体" w:cs="宋体"/>
                                <w:b/>
                                <w:bCs/>
                                <w:color w:val="1F2DA8"/>
                                <w:sz w:val="24"/>
                                <w:lang w:val="zh-CN" w:bidi="zh-CN"/>
                              </w:rPr>
                            </w:pPr>
                            <w:r>
                              <w:rPr>
                                <w:rFonts w:ascii="宋体" w:eastAsia="宋体" w:hAnsi="宋体" w:cs="宋体"/>
                                <w:b/>
                                <w:bCs/>
                                <w:color w:val="1F2DA8"/>
                                <w:sz w:val="24"/>
                                <w:lang w:val="zh-CN" w:bidi="zh-CN"/>
                              </w:rPr>
                              <w:t>密码：</w:t>
                            </w:r>
                            <w:r>
                              <w:rPr>
                                <w:rFonts w:ascii="宋体" w:eastAsia="宋体" w:hAnsi="宋体" w:cs="宋体" w:hint="eastAsia"/>
                                <w:b/>
                                <w:bCs/>
                                <w:color w:val="1F2DA8"/>
                                <w:sz w:val="24"/>
                                <w:lang w:bidi="zh-CN"/>
                              </w:rPr>
                              <w:t>1test</w:t>
                            </w:r>
                            <w:r>
                              <w:rPr>
                                <w:rFonts w:ascii="宋体" w:eastAsia="宋体" w:hAnsi="宋体" w:cs="宋体"/>
                                <w:b/>
                                <w:bCs/>
                                <w:color w:val="1F2DA8"/>
                                <w:sz w:val="24"/>
                                <w:lang w:val="zh-CN" w:bidi="zh-CN"/>
                              </w:rPr>
                              <w:t xml:space="preserve">   </w:t>
                            </w:r>
                          </w:p>
                          <w:p w:rsidR="003B2EBD" w:rsidRDefault="00073AB6">
                            <w:pPr>
                              <w:autoSpaceDE w:val="0"/>
                              <w:autoSpaceDN w:val="0"/>
                              <w:spacing w:before="93"/>
                              <w:ind w:left="176"/>
                              <w:jc w:val="left"/>
                              <w:rPr>
                                <w:rFonts w:ascii="宋体" w:eastAsia="宋体" w:hAnsi="宋体" w:cs="宋体"/>
                                <w:b/>
                                <w:bCs/>
                                <w:color w:val="1F2DA8"/>
                                <w:sz w:val="24"/>
                                <w:lang w:val="zh-CN" w:bidi="zh-CN"/>
                              </w:rPr>
                            </w:pPr>
                            <w:r>
                              <w:rPr>
                                <w:rFonts w:ascii="宋体" w:eastAsia="宋体" w:hAnsi="宋体" w:cs="宋体"/>
                                <w:b/>
                                <w:bCs/>
                                <w:color w:val="1F2DA8"/>
                                <w:sz w:val="24"/>
                                <w:lang w:val="zh-CN" w:bidi="zh-CN"/>
                              </w:rPr>
                              <w:t>-请立即</w:t>
                            </w:r>
                            <w:r>
                              <w:rPr>
                                <w:rFonts w:ascii="宋体" w:eastAsia="宋体" w:hAnsi="宋体" w:cs="宋体"/>
                                <w:b/>
                                <w:bCs/>
                                <w:color w:val="1F2DA8"/>
                                <w:sz w:val="24"/>
                                <w:lang w:val="zh-CN" w:bidi="zh-CN"/>
                              </w:rPr>
                              <w:t xml:space="preserve">扫码进入病友群 </w:t>
                            </w:r>
                          </w:p>
                          <w:p w:rsidR="003B2EBD" w:rsidRDefault="00073AB6">
                            <w:pPr>
                              <w:autoSpaceDE w:val="0"/>
                              <w:autoSpaceDN w:val="0"/>
                              <w:spacing w:before="91"/>
                              <w:ind w:left="176"/>
                              <w:jc w:val="left"/>
                              <w:rPr>
                                <w:rFonts w:ascii="宋体" w:eastAsia="宋体" w:hAnsi="宋体" w:cs="宋体"/>
                                <w:b/>
                                <w:bCs/>
                                <w:color w:val="1F2DA8"/>
                                <w:sz w:val="24"/>
                                <w:lang w:val="zh-CN" w:bidi="zh-CN"/>
                              </w:rPr>
                            </w:pPr>
                            <w:r>
                              <w:rPr>
                                <w:rFonts w:ascii="宋体" w:eastAsia="宋体" w:hAnsi="宋体" w:cs="宋体"/>
                                <w:b/>
                                <w:bCs/>
                                <w:color w:val="1F2DA8"/>
                                <w:sz w:val="24"/>
                                <w:lang w:val="zh-CN" w:bidi="zh-CN"/>
                              </w:rPr>
                              <w:t xml:space="preserve">-请更改群用名：病床号+真实姓名 </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37" o:spid="_x0000_s1049" type="#_x0000_t202" style="position:absolute;left:0;text-align:left;margin-left:204.95pt;margin-top:33.75pt;width:219pt;height:92.2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" filled="f" stroked="f">
                <v:textbox inset="0,0,0,0">
                  <w:txbxContent>
                    <w:p w:rsidR="003B2EBD" w:rsidRDefault="00073AB6">
                      <w:pPr>
                        <w:autoSpaceDE w:val="0"/>
                        <w:autoSpaceDN w:val="0"/>
                        <w:spacing w:before="151"/>
                        <w:ind w:left="176"/>
                        <w:jc w:val="left"/>
                        <w:rPr>
                          <w:rFonts w:ascii="宋体" w:eastAsia="宋体" w:hAnsi="宋体" w:cs="宋体"/>
                          <w:b/>
                          <w:bCs/>
                          <w:color w:val="1F2DA8"/>
                          <w:sz w:val="24"/>
                          <w:lang w:val="zh-CN" w:bidi="zh-CN"/>
                        </w:rPr>
                      </w:pPr>
                      <w:r>
                        <w:rPr>
                          <w:rFonts w:ascii="宋体" w:eastAsia="宋体" w:hAnsi="宋体" w:cs="宋体"/>
                          <w:b/>
                          <w:bCs/>
                          <w:color w:val="1F2DA8"/>
                          <w:sz w:val="24"/>
                          <w:lang w:val="zh-CN" w:bidi="zh-CN"/>
                        </w:rPr>
                        <w:t>方舱医院 WIFI：</w:t>
                      </w:r>
                      <w:r>
                        <w:rPr>
                          <w:rFonts w:ascii="宋体" w:eastAsia="宋体" w:hAnsi="宋体" w:cs="宋体" w:hint="eastAsia"/>
                          <w:b/>
                          <w:bCs/>
                          <w:color w:val="1F2DA8"/>
                          <w:sz w:val="24"/>
                          <w:lang w:bidi="zh-CN"/>
                        </w:rPr>
                        <w:t>test</w:t>
                      </w:r>
                      <w:r>
                        <w:rPr>
                          <w:rFonts w:ascii="宋体" w:eastAsia="宋体" w:hAnsi="宋体" w:cs="宋体"/>
                          <w:b/>
                          <w:bCs/>
                          <w:color w:val="1F2DA8"/>
                          <w:sz w:val="24"/>
                          <w:lang w:val="zh-CN" w:bidi="zh-CN"/>
                        </w:rPr>
                        <w:t xml:space="preserve">           </w:t>
                      </w:r>
                    </w:p>
                    <w:p w:rsidR="003B2EBD" w:rsidRDefault="00073AB6">
                      <w:pPr>
                        <w:autoSpaceDE w:val="0"/>
                        <w:autoSpaceDN w:val="0"/>
                        <w:spacing w:before="91"/>
                        <w:ind w:left="176"/>
                        <w:jc w:val="left"/>
                        <w:rPr>
                          <w:rFonts w:ascii="宋体" w:eastAsia="宋体" w:hAnsi="宋体" w:cs="宋体"/>
                          <w:b/>
                          <w:bCs/>
                          <w:color w:val="1F2DA8"/>
                          <w:sz w:val="24"/>
                          <w:lang w:val="zh-CN" w:bidi="zh-CN"/>
                        </w:rPr>
                      </w:pPr>
                      <w:r>
                        <w:rPr>
                          <w:rFonts w:ascii="宋体" w:eastAsia="宋体" w:hAnsi="宋体" w:cs="宋体"/>
                          <w:b/>
                          <w:bCs/>
                          <w:color w:val="1F2DA8"/>
                          <w:sz w:val="24"/>
                          <w:lang w:val="zh-CN" w:bidi="zh-CN"/>
                        </w:rPr>
                        <w:t>密码：</w:t>
                      </w:r>
                      <w:r>
                        <w:rPr>
                          <w:rFonts w:ascii="宋体" w:eastAsia="宋体" w:hAnsi="宋体" w:cs="宋体" w:hint="eastAsia"/>
                          <w:b/>
                          <w:bCs/>
                          <w:color w:val="1F2DA8"/>
                          <w:sz w:val="24"/>
                          <w:lang w:bidi="zh-CN"/>
                        </w:rPr>
                        <w:t>1test</w:t>
                      </w:r>
                      <w:r>
                        <w:rPr>
                          <w:rFonts w:ascii="宋体" w:eastAsia="宋体" w:hAnsi="宋体" w:cs="宋体"/>
                          <w:b/>
                          <w:bCs/>
                          <w:color w:val="1F2DA8"/>
                          <w:sz w:val="24"/>
                          <w:lang w:val="zh-CN" w:bidi="zh-CN"/>
                        </w:rPr>
                        <w:t xml:space="preserve">   </w:t>
                      </w:r>
                    </w:p>
                    <w:p w:rsidR="003B2EBD" w:rsidRDefault="00073AB6">
                      <w:pPr>
                        <w:autoSpaceDE w:val="0"/>
                        <w:autoSpaceDN w:val="0"/>
                        <w:spacing w:before="93"/>
                        <w:ind w:left="176"/>
                        <w:jc w:val="left"/>
                        <w:rPr>
                          <w:rFonts w:ascii="宋体" w:eastAsia="宋体" w:hAnsi="宋体" w:cs="宋体"/>
                          <w:b/>
                          <w:bCs/>
                          <w:color w:val="1F2DA8"/>
                          <w:sz w:val="24"/>
                          <w:lang w:val="zh-CN" w:bidi="zh-CN"/>
                        </w:rPr>
                      </w:pPr>
                      <w:r>
                        <w:rPr>
                          <w:rFonts w:ascii="宋体" w:eastAsia="宋体" w:hAnsi="宋体" w:cs="宋体"/>
                          <w:b/>
                          <w:bCs/>
                          <w:color w:val="1F2DA8"/>
                          <w:sz w:val="24"/>
                          <w:lang w:val="zh-CN" w:bidi="zh-CN"/>
                        </w:rPr>
                        <w:t>-请立即</w:t>
                      </w:r>
                      <w:r>
                        <w:rPr>
                          <w:rFonts w:ascii="宋体" w:eastAsia="宋体" w:hAnsi="宋体" w:cs="宋体"/>
                          <w:b/>
                          <w:bCs/>
                          <w:color w:val="1F2DA8"/>
                          <w:sz w:val="24"/>
                          <w:lang w:val="zh-CN" w:bidi="zh-CN"/>
                        </w:rPr>
                        <w:t xml:space="preserve">扫码进入病友群 </w:t>
                      </w:r>
                    </w:p>
                    <w:p w:rsidR="003B2EBD" w:rsidRDefault="00073AB6">
                      <w:pPr>
                        <w:autoSpaceDE w:val="0"/>
                        <w:autoSpaceDN w:val="0"/>
                        <w:spacing w:before="91"/>
                        <w:ind w:left="176"/>
                        <w:jc w:val="left"/>
                        <w:rPr>
                          <w:rFonts w:ascii="宋体" w:eastAsia="宋体" w:hAnsi="宋体" w:cs="宋体"/>
                          <w:b/>
                          <w:bCs/>
                          <w:color w:val="1F2DA8"/>
                          <w:sz w:val="24"/>
                          <w:lang w:val="zh-CN" w:bidi="zh-CN"/>
                        </w:rPr>
                      </w:pPr>
                      <w:r>
                        <w:rPr>
                          <w:rFonts w:ascii="宋体" w:eastAsia="宋体" w:hAnsi="宋体" w:cs="宋体"/>
                          <w:b/>
                          <w:bCs/>
                          <w:color w:val="1F2DA8"/>
                          <w:sz w:val="24"/>
                          <w:lang w:val="zh-CN" w:bidi="zh-CN"/>
                        </w:rPr>
                        <w:t xml:space="preserve">-请更改群用名：病床号+真实姓名 </w:t>
                      </w:r>
                    </w:p>
                  </w:txbxContent>
                </v:textbox>
              </v:shape>
            </w:pict>
          </mc:Fallback>
        </mc:AlternateContent>
      </w:r>
      <w:r>
        <w:rPr>
          <w:rFonts w:ascii="宋体" w:eastAsia="宋体" w:hAnsi="宋体" w:cs="宋体"/>
          <w:noProof/>
          <w:sz w:val="24"/>
        </w:rPr>
        <w:drawing>
          <wp:inline distT="0" distB="0" distL="114300" distR="114300">
            <wp:extent cx="1438275" cy="1800225"/>
            <wp:effectExtent l="0" t="0" r="9525" b="9525"/>
            <wp:docPr id="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
                    <pic:cNvPicPr>
                      <a:picLocks noChangeAspect="1"/>
                    </pic:cNvPicPr>
                  </pic:nvPicPr>
                  <pic:blipFill>
                    <a:blip r:embed="rId12"/>
                    <a:stretch>
                      <a:fillRect/>
                    </a:stretch>
                  </pic:blipFill>
                  <pic:spPr>
                    <a:xfrm>
                      <a:off x="0" y="0"/>
                      <a:ext cx="1438275" cy="1800225"/>
                    </a:xfrm>
                    <a:prstGeom prst="rect">
                      <a:avLst/>
                    </a:prstGeom>
                    <a:noFill/>
                    <a:ln>
                      <a:noFill/>
                    </a:ln>
                  </pic:spPr>
                </pic:pic>
              </a:graphicData>
            </a:graphic>
          </wp:inline>
        </w:drawing>
      </w:r>
    </w:p>
    <w:p w:rsidR="003B2EBD" w:rsidRDefault="00073AB6">
      <w:pPr>
        <w:autoSpaceDE w:val="0"/>
        <w:autoSpaceDN w:val="0"/>
        <w:spacing w:before="221" w:after="20"/>
        <w:ind w:left="120" w:firstLineChars="200" w:firstLine="562"/>
        <w:jc w:val="left"/>
        <w:outlineLvl w:val="1"/>
        <w:rPr>
          <w:rFonts w:ascii="宋体" w:eastAsia="宋体" w:hAnsi="宋体" w:cs="宋体"/>
          <w:sz w:val="28"/>
          <w:szCs w:val="28"/>
          <w:lang w:val="zh-CN" w:bidi="zh-CN"/>
        </w:rPr>
      </w:pPr>
      <w:r>
        <w:rPr>
          <w:rFonts w:ascii="宋体" w:eastAsia="宋体" w:hAnsi="宋体" w:cs="宋体" w:hint="eastAsia"/>
          <w:b/>
          <w:bCs/>
          <w:sz w:val="28"/>
          <w:szCs w:val="28"/>
          <w:lang w:bidi="zh-CN"/>
        </w:rPr>
        <w:t>二、</w:t>
      </w:r>
      <w:r>
        <w:rPr>
          <w:rFonts w:ascii="宋体" w:eastAsia="宋体" w:hAnsi="宋体" w:cs="宋体"/>
          <w:b/>
          <w:bCs/>
          <w:sz w:val="28"/>
          <w:szCs w:val="28"/>
          <w:lang w:val="zh-CN" w:bidi="zh-CN"/>
        </w:rPr>
        <w:t>方舱医院的日常</w:t>
      </w:r>
      <w:r>
        <w:rPr>
          <w:rFonts w:ascii="宋体" w:eastAsia="宋体" w:hAnsi="宋体" w:cs="宋体"/>
          <w:sz w:val="28"/>
          <w:szCs w:val="28"/>
          <w:lang w:val="zh-CN" w:bidi="zh-CN"/>
        </w:rPr>
        <w:t xml:space="preserve"> </w:t>
      </w:r>
    </w:p>
    <w:p w:rsidR="003B2EBD" w:rsidRDefault="003B2EBD">
      <w:pPr>
        <w:autoSpaceDE w:val="0"/>
        <w:autoSpaceDN w:val="0"/>
        <w:jc w:val="left"/>
        <w:rPr>
          <w:rFonts w:ascii="宋体" w:eastAsia="宋体" w:hAnsi="宋体" w:cs="宋体"/>
          <w:kern w:val="0"/>
          <w:sz w:val="22"/>
          <w:szCs w:val="22"/>
          <w:lang w:val="zh-CN" w:bidi="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900"/>
        <w:gridCol w:w="3900"/>
      </w:tblGrid>
      <w:tr w:rsidR="003B2EBD">
        <w:trPr>
          <w:trHeight w:val="967"/>
          <w:jc w:val="center"/>
        </w:trPr>
        <w:tc>
          <w:tcPr>
            <w:tcW w:w="3900" w:type="dxa"/>
          </w:tcPr>
          <w:p w:rsidR="003B2EBD" w:rsidRDefault="00073AB6">
            <w:pPr>
              <w:autoSpaceDE w:val="0"/>
              <w:autoSpaceDN w:val="0"/>
              <w:spacing w:before="48"/>
              <w:ind w:left="107"/>
              <w:jc w:val="left"/>
              <w:rPr>
                <w:rFonts w:ascii="宋体" w:eastAsia="宋体" w:hAnsi="宋体" w:cs="宋体"/>
                <w:sz w:val="24"/>
                <w:szCs w:val="22"/>
                <w:lang w:val="zh-CN" w:bidi="zh-CN"/>
              </w:rPr>
            </w:pPr>
            <w:r>
              <w:rPr>
                <w:rFonts w:ascii="宋体" w:eastAsia="宋体" w:hAnsi="宋体" w:cs="宋体"/>
                <w:sz w:val="24"/>
                <w:szCs w:val="22"/>
                <w:lang w:val="zh-CN" w:bidi="zh-CN"/>
              </w:rPr>
              <w:t>医生查房(查房时段请尽可能在自己</w:t>
            </w:r>
          </w:p>
          <w:p w:rsidR="003B2EBD" w:rsidRDefault="00073AB6">
            <w:pPr>
              <w:autoSpaceDE w:val="0"/>
              <w:autoSpaceDN w:val="0"/>
              <w:spacing w:before="93"/>
              <w:ind w:left="107"/>
              <w:jc w:val="left"/>
              <w:rPr>
                <w:rFonts w:ascii="宋体" w:eastAsia="宋体" w:hAnsi="宋体" w:cs="宋体"/>
                <w:sz w:val="24"/>
                <w:szCs w:val="22"/>
                <w:lang w:val="zh-CN" w:bidi="zh-CN"/>
              </w:rPr>
            </w:pPr>
            <w:r>
              <w:rPr>
                <w:rFonts w:ascii="宋体" w:eastAsia="宋体" w:hAnsi="宋体" w:cs="宋体"/>
                <w:sz w:val="24"/>
                <w:szCs w:val="22"/>
                <w:lang w:val="zh-CN" w:bidi="zh-CN"/>
              </w:rPr>
              <w:t xml:space="preserve">病床等候，不要四处走动) </w:t>
            </w:r>
          </w:p>
        </w:tc>
        <w:tc>
          <w:tcPr>
            <w:tcW w:w="3900" w:type="dxa"/>
          </w:tcPr>
          <w:p w:rsidR="003B2EBD" w:rsidRDefault="00073AB6">
            <w:pPr>
              <w:autoSpaceDE w:val="0"/>
              <w:autoSpaceDN w:val="0"/>
              <w:spacing w:before="48"/>
              <w:ind w:left="107"/>
              <w:jc w:val="left"/>
              <w:rPr>
                <w:rFonts w:ascii="宋体" w:eastAsia="宋体" w:hAnsi="宋体" w:cs="宋体"/>
                <w:sz w:val="24"/>
                <w:szCs w:val="22"/>
                <w:lang w:val="zh-CN" w:bidi="zh-CN"/>
              </w:rPr>
            </w:pPr>
            <w:r>
              <w:rPr>
                <w:rFonts w:ascii="宋体" w:eastAsia="宋体" w:hAnsi="宋体" w:cs="宋体"/>
                <w:spacing w:val="-20"/>
                <w:sz w:val="24"/>
                <w:szCs w:val="22"/>
                <w:lang w:val="zh-CN" w:bidi="zh-CN"/>
              </w:rPr>
              <w:t xml:space="preserve">上午 </w:t>
            </w:r>
            <w:r>
              <w:rPr>
                <w:rFonts w:ascii="宋体" w:eastAsia="宋体" w:hAnsi="宋体" w:cs="宋体"/>
                <w:sz w:val="24"/>
                <w:szCs w:val="22"/>
                <w:lang w:val="zh-CN" w:bidi="zh-CN"/>
              </w:rPr>
              <w:t>8</w:t>
            </w:r>
            <w:r>
              <w:rPr>
                <w:rFonts w:ascii="宋体" w:eastAsia="宋体" w:hAnsi="宋体" w:cs="宋体"/>
                <w:spacing w:val="-20"/>
                <w:sz w:val="24"/>
                <w:szCs w:val="22"/>
                <w:lang w:val="zh-CN" w:bidi="zh-CN"/>
              </w:rPr>
              <w:t xml:space="preserve"> 点、中午 </w:t>
            </w:r>
            <w:r>
              <w:rPr>
                <w:rFonts w:ascii="宋体" w:eastAsia="宋体" w:hAnsi="宋体" w:cs="宋体"/>
                <w:sz w:val="24"/>
                <w:szCs w:val="22"/>
                <w:lang w:val="zh-CN" w:bidi="zh-CN"/>
              </w:rPr>
              <w:t>12</w:t>
            </w:r>
            <w:r>
              <w:rPr>
                <w:rFonts w:ascii="宋体" w:eastAsia="宋体" w:hAnsi="宋体" w:cs="宋体"/>
                <w:spacing w:val="-20"/>
                <w:sz w:val="24"/>
                <w:szCs w:val="22"/>
                <w:lang w:val="zh-CN" w:bidi="zh-CN"/>
              </w:rPr>
              <w:t xml:space="preserve"> 点、下午 </w:t>
            </w:r>
            <w:r>
              <w:rPr>
                <w:rFonts w:ascii="宋体" w:eastAsia="宋体" w:hAnsi="宋体" w:cs="宋体"/>
                <w:sz w:val="24"/>
                <w:szCs w:val="22"/>
                <w:lang w:val="zh-CN" w:bidi="zh-CN"/>
              </w:rPr>
              <w:t>4</w:t>
            </w:r>
            <w:r>
              <w:rPr>
                <w:rFonts w:ascii="宋体" w:eastAsia="宋体" w:hAnsi="宋体" w:cs="宋体"/>
                <w:spacing w:val="-20"/>
                <w:sz w:val="24"/>
                <w:szCs w:val="22"/>
                <w:lang w:val="zh-CN" w:bidi="zh-CN"/>
              </w:rPr>
              <w:t xml:space="preserve"> 点、</w:t>
            </w:r>
          </w:p>
          <w:p w:rsidR="003B2EBD" w:rsidRDefault="00073AB6">
            <w:pPr>
              <w:autoSpaceDE w:val="0"/>
              <w:autoSpaceDN w:val="0"/>
              <w:spacing w:before="93"/>
              <w:ind w:left="107"/>
              <w:jc w:val="left"/>
              <w:rPr>
                <w:rFonts w:ascii="宋体" w:eastAsia="宋体" w:hAnsi="宋体" w:cs="宋体"/>
                <w:sz w:val="24"/>
                <w:szCs w:val="22"/>
                <w:lang w:val="zh-CN" w:bidi="zh-CN"/>
              </w:rPr>
            </w:pPr>
            <w:r>
              <w:rPr>
                <w:rFonts w:ascii="宋体" w:eastAsia="宋体" w:hAnsi="宋体" w:cs="宋体"/>
                <w:sz w:val="24"/>
                <w:szCs w:val="22"/>
                <w:lang w:val="zh-CN" w:bidi="zh-CN"/>
              </w:rPr>
              <w:t xml:space="preserve">晚上 8 点。 </w:t>
            </w:r>
          </w:p>
        </w:tc>
      </w:tr>
      <w:tr w:rsidR="003B2EBD">
        <w:trPr>
          <w:trHeight w:val="519"/>
          <w:jc w:val="center"/>
        </w:trPr>
        <w:tc>
          <w:tcPr>
            <w:tcW w:w="3900" w:type="dxa"/>
          </w:tcPr>
          <w:p w:rsidR="003B2EBD" w:rsidRDefault="00073AB6">
            <w:pPr>
              <w:autoSpaceDE w:val="0"/>
              <w:autoSpaceDN w:val="0"/>
              <w:spacing w:before="48"/>
              <w:ind w:left="107"/>
              <w:jc w:val="left"/>
              <w:rPr>
                <w:rFonts w:ascii="宋体" w:eastAsia="宋体" w:hAnsi="宋体" w:cs="宋体"/>
                <w:sz w:val="24"/>
                <w:szCs w:val="22"/>
                <w:lang w:val="zh-CN" w:bidi="zh-CN"/>
              </w:rPr>
            </w:pPr>
            <w:r>
              <w:rPr>
                <w:rFonts w:ascii="宋体" w:eastAsia="宋体" w:hAnsi="宋体" w:cs="宋体"/>
                <w:sz w:val="24"/>
                <w:szCs w:val="22"/>
                <w:lang w:val="zh-CN" w:bidi="zh-CN"/>
              </w:rPr>
              <w:t xml:space="preserve">护士派药 </w:t>
            </w:r>
          </w:p>
        </w:tc>
        <w:tc>
          <w:tcPr>
            <w:tcW w:w="3900" w:type="dxa"/>
          </w:tcPr>
          <w:p w:rsidR="003B2EBD" w:rsidRDefault="00073AB6">
            <w:pPr>
              <w:autoSpaceDE w:val="0"/>
              <w:autoSpaceDN w:val="0"/>
              <w:spacing w:before="48"/>
              <w:ind w:left="107"/>
              <w:jc w:val="left"/>
              <w:rPr>
                <w:rFonts w:ascii="宋体" w:eastAsia="宋体" w:hAnsi="宋体" w:cs="宋体"/>
                <w:sz w:val="24"/>
                <w:szCs w:val="22"/>
                <w:lang w:val="zh-CN" w:bidi="zh-CN"/>
              </w:rPr>
            </w:pPr>
            <w:r>
              <w:rPr>
                <w:rFonts w:ascii="宋体" w:eastAsia="宋体" w:hAnsi="宋体" w:cs="宋体"/>
                <w:sz w:val="24"/>
                <w:szCs w:val="22"/>
                <w:lang w:val="zh-CN" w:bidi="zh-CN"/>
              </w:rPr>
              <w:t xml:space="preserve">随时 </w:t>
            </w:r>
          </w:p>
        </w:tc>
      </w:tr>
    </w:tbl>
    <w:p w:rsidR="003B2EBD" w:rsidRDefault="00073AB6">
      <w:pPr>
        <w:autoSpaceDE w:val="0"/>
        <w:autoSpaceDN w:val="0"/>
        <w:spacing w:before="22"/>
        <w:ind w:left="120"/>
        <w:jc w:val="left"/>
        <w:rPr>
          <w:rFonts w:ascii="宋体" w:eastAsia="宋体" w:hAnsi="宋体" w:cs="宋体"/>
          <w:kern w:val="0"/>
          <w:sz w:val="28"/>
          <w:szCs w:val="22"/>
          <w:lang w:val="zh-CN" w:bidi="zh-CN"/>
        </w:rPr>
      </w:pPr>
      <w:r>
        <w:rPr>
          <w:rFonts w:ascii="宋体" w:eastAsia="宋体" w:hAnsi="宋体" w:cs="宋体"/>
          <w:kern w:val="0"/>
          <w:sz w:val="28"/>
          <w:szCs w:val="22"/>
          <w:lang w:val="zh-CN" w:bidi="zh-CN"/>
        </w:rPr>
        <w:t xml:space="preserve"> </w:t>
      </w:r>
    </w:p>
    <w:p w:rsidR="003B2EBD" w:rsidRDefault="00073AB6">
      <w:pPr>
        <w:autoSpaceDE w:val="0"/>
        <w:autoSpaceDN w:val="0"/>
        <w:spacing w:before="42"/>
        <w:ind w:left="120" w:firstLineChars="200" w:firstLine="562"/>
        <w:jc w:val="left"/>
        <w:rPr>
          <w:rFonts w:ascii="宋体" w:eastAsia="宋体" w:hAnsi="宋体" w:cs="宋体"/>
          <w:sz w:val="24"/>
          <w:lang w:val="zh-CN" w:bidi="zh-CN"/>
        </w:rPr>
      </w:pPr>
      <w:r>
        <w:rPr>
          <w:rFonts w:ascii="宋体" w:eastAsia="宋体" w:hAnsi="宋体" w:cs="宋体"/>
          <w:b/>
          <w:bCs/>
          <w:kern w:val="0"/>
          <w:sz w:val="28"/>
          <w:szCs w:val="22"/>
          <w:lang w:val="zh-CN" w:bidi="zh-CN"/>
        </w:rPr>
        <w:t>三、卫生温馨提示</w:t>
      </w:r>
      <w:r>
        <w:rPr>
          <w:rFonts w:ascii="宋体" w:eastAsia="宋体" w:hAnsi="宋体" w:cs="宋体"/>
          <w:kern w:val="0"/>
          <w:sz w:val="28"/>
          <w:szCs w:val="22"/>
          <w:lang w:val="zh-CN" w:bidi="zh-CN"/>
        </w:rPr>
        <w:t xml:space="preserve"> </w:t>
      </w:r>
    </w:p>
    <w:p w:rsidR="003B2EBD" w:rsidRDefault="00073AB6">
      <w:pPr>
        <w:autoSpaceDE w:val="0"/>
        <w:autoSpaceDN w:val="0"/>
        <w:spacing w:line="312" w:lineRule="auto"/>
        <w:ind w:left="120" w:right="475" w:firstLine="479"/>
        <w:jc w:val="left"/>
        <w:rPr>
          <w:rFonts w:ascii="宋体" w:eastAsia="宋体" w:hAnsi="宋体" w:cs="宋体"/>
          <w:b/>
          <w:bCs/>
          <w:spacing w:val="-1"/>
          <w:sz w:val="24"/>
          <w:lang w:val="zh-CN" w:bidi="zh-CN"/>
        </w:rPr>
      </w:pPr>
      <w:r>
        <w:rPr>
          <w:rFonts w:ascii="宋体" w:eastAsia="宋体" w:hAnsi="宋体" w:cs="宋体"/>
          <w:b/>
          <w:bCs/>
          <w:spacing w:val="-1"/>
          <w:sz w:val="24"/>
          <w:lang w:val="zh-CN" w:bidi="zh-CN"/>
        </w:rPr>
        <w:t xml:space="preserve">1、为什么冠状病毒患者之间不会交叉感染？ </w:t>
      </w:r>
    </w:p>
    <w:p w:rsidR="003B2EBD" w:rsidRDefault="00073AB6">
      <w:pPr>
        <w:autoSpaceDE w:val="0"/>
        <w:autoSpaceDN w:val="0"/>
        <w:spacing w:line="312" w:lineRule="auto"/>
        <w:ind w:left="120" w:right="475" w:firstLine="479"/>
        <w:jc w:val="left"/>
        <w:rPr>
          <w:rFonts w:ascii="宋体" w:eastAsia="宋体" w:hAnsi="宋体" w:cs="宋体"/>
          <w:spacing w:val="-1"/>
          <w:sz w:val="24"/>
          <w:lang w:val="zh-CN" w:bidi="zh-CN"/>
        </w:rPr>
      </w:pPr>
      <w:r>
        <w:rPr>
          <w:rFonts w:ascii="宋体" w:eastAsia="宋体" w:hAnsi="宋体" w:cs="宋体"/>
          <w:spacing w:val="-1"/>
          <w:sz w:val="24"/>
          <w:lang w:val="zh-CN" w:bidi="zh-CN"/>
        </w:rPr>
        <w:t xml:space="preserve">原则上来说入住方舱医院的 95%以上是属于轻症患者，病人本身携带病毒量相对较少，加上配合相应的治疗和个人的防护，同时患者体内也会逐渐产生一些的抗体，逐渐对病毒有一定的抵抗能力，坚持 2-3 周就可以自愈出院的，所以不用太担心相互交叉感染的问题。 </w:t>
      </w:r>
    </w:p>
    <w:p w:rsidR="003B2EBD" w:rsidRDefault="00073AB6">
      <w:pPr>
        <w:autoSpaceDE w:val="0"/>
        <w:autoSpaceDN w:val="0"/>
        <w:ind w:left="480"/>
        <w:jc w:val="center"/>
        <w:rPr>
          <w:rFonts w:ascii="宋体" w:eastAsia="宋体" w:hAnsi="宋体" w:cs="宋体"/>
          <w:sz w:val="20"/>
          <w:lang w:val="zh-CN" w:bidi="zh-CN"/>
        </w:rPr>
      </w:pPr>
      <w:r>
        <w:rPr>
          <w:rFonts w:ascii="宋体" w:eastAsia="宋体" w:hAnsi="宋体" w:cs="宋体"/>
          <w:noProof/>
          <w:sz w:val="20"/>
        </w:rPr>
        <w:lastRenderedPageBreak/>
        <w:drawing>
          <wp:inline distT="0" distB="0" distL="0" distR="0">
            <wp:extent cx="2415540" cy="1810385"/>
            <wp:effectExtent l="0" t="0" r="3810" b="18415"/>
            <wp:docPr id="36"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6.jpeg"/>
                    <pic:cNvPicPr>
                      <a:picLocks noChangeAspect="1"/>
                    </pic:cNvPicPr>
                  </pic:nvPicPr>
                  <pic:blipFill>
                    <a:blip r:embed="rId13" cstate="print"/>
                    <a:stretch>
                      <a:fillRect/>
                    </a:stretch>
                  </pic:blipFill>
                  <pic:spPr>
                    <a:xfrm>
                      <a:off x="0" y="0"/>
                      <a:ext cx="2415755" cy="1810512"/>
                    </a:xfrm>
                    <a:prstGeom prst="rect">
                      <a:avLst/>
                    </a:prstGeom>
                  </pic:spPr>
                </pic:pic>
              </a:graphicData>
            </a:graphic>
          </wp:inline>
        </w:drawing>
      </w:r>
    </w:p>
    <w:p w:rsidR="003B2EBD" w:rsidRDefault="003B2EBD">
      <w:pPr>
        <w:autoSpaceDE w:val="0"/>
        <w:autoSpaceDN w:val="0"/>
        <w:spacing w:before="1"/>
        <w:jc w:val="left"/>
        <w:rPr>
          <w:rFonts w:ascii="宋体" w:eastAsia="宋体" w:hAnsi="宋体" w:cs="宋体"/>
          <w:b/>
          <w:sz w:val="26"/>
          <w:lang w:val="zh-CN" w:bidi="zh-CN"/>
        </w:rPr>
      </w:pPr>
    </w:p>
    <w:p w:rsidR="003B2EBD" w:rsidRDefault="00073AB6">
      <w:pPr>
        <w:autoSpaceDE w:val="0"/>
        <w:autoSpaceDN w:val="0"/>
        <w:ind w:left="480"/>
        <w:jc w:val="left"/>
        <w:rPr>
          <w:rFonts w:ascii="宋体" w:eastAsia="宋体" w:hAnsi="宋体" w:cs="宋体"/>
          <w:sz w:val="24"/>
          <w:lang w:val="zh-CN" w:bidi="zh-CN"/>
        </w:rPr>
      </w:pPr>
      <w:r>
        <w:rPr>
          <w:rFonts w:ascii="宋体" w:eastAsia="宋体" w:hAnsi="宋体" w:cs="宋体"/>
          <w:sz w:val="24"/>
          <w:lang w:val="zh-CN" w:bidi="zh-CN"/>
        </w:rPr>
        <w:t xml:space="preserve">仍然需要提醒：戴口罩、勤洗手！ </w:t>
      </w:r>
    </w:p>
    <w:p w:rsidR="003B2EBD" w:rsidRDefault="003B2EBD">
      <w:pPr>
        <w:autoSpaceDE w:val="0"/>
        <w:autoSpaceDN w:val="0"/>
        <w:spacing w:line="312" w:lineRule="auto"/>
        <w:ind w:left="120" w:right="475" w:firstLine="479"/>
        <w:jc w:val="left"/>
        <w:rPr>
          <w:rFonts w:ascii="宋体" w:eastAsia="宋体" w:hAnsi="宋体" w:cs="宋体"/>
          <w:spacing w:val="-1"/>
          <w:sz w:val="24"/>
          <w:lang w:val="zh-CN" w:bidi="zh-CN"/>
        </w:rPr>
      </w:pPr>
    </w:p>
    <w:p w:rsidR="003B2EBD" w:rsidRDefault="00073AB6">
      <w:pPr>
        <w:autoSpaceDE w:val="0"/>
        <w:autoSpaceDN w:val="0"/>
        <w:spacing w:line="312" w:lineRule="auto"/>
        <w:ind w:left="120" w:right="475" w:firstLine="479"/>
        <w:jc w:val="left"/>
        <w:rPr>
          <w:rFonts w:ascii="宋体" w:eastAsia="宋体" w:hAnsi="宋体" w:cs="宋体"/>
          <w:b/>
          <w:bCs/>
          <w:spacing w:val="-1"/>
          <w:sz w:val="24"/>
          <w:lang w:val="zh-CN" w:bidi="zh-CN"/>
        </w:rPr>
      </w:pPr>
      <w:r>
        <w:rPr>
          <w:rFonts w:ascii="宋体" w:eastAsia="宋体" w:hAnsi="宋体" w:cs="宋体"/>
          <w:b/>
          <w:bCs/>
          <w:spacing w:val="-1"/>
          <w:sz w:val="24"/>
          <w:lang w:val="zh-CN" w:bidi="zh-CN"/>
        </w:rPr>
        <w:t xml:space="preserve">2、预防病情转重，我需要监测和报告哪些症状？ </w:t>
      </w:r>
    </w:p>
    <w:p w:rsidR="003B2EBD" w:rsidRDefault="00073AB6">
      <w:pPr>
        <w:autoSpaceDE w:val="0"/>
        <w:autoSpaceDN w:val="0"/>
        <w:spacing w:line="312" w:lineRule="auto"/>
        <w:ind w:left="120" w:right="475" w:firstLine="479"/>
        <w:jc w:val="left"/>
        <w:rPr>
          <w:rFonts w:ascii="宋体" w:eastAsia="宋体" w:hAnsi="宋体" w:cs="宋体"/>
          <w:spacing w:val="-1"/>
          <w:sz w:val="24"/>
          <w:lang w:val="zh-CN" w:bidi="zh-CN"/>
        </w:rPr>
      </w:pPr>
      <w:r>
        <w:rPr>
          <w:rFonts w:ascii="宋体" w:eastAsia="宋体" w:hAnsi="宋体" w:cs="宋体"/>
          <w:spacing w:val="-1"/>
          <w:sz w:val="24"/>
          <w:lang w:val="zh-CN" w:bidi="zh-CN"/>
        </w:rPr>
        <w:t xml:space="preserve">主要是监测此次新型冠状病毒肺炎的常见临床症状，如发热、乏力、干咳、胸闷、呼吸困难、少见的消化道症状如腹泻等。 </w:t>
      </w:r>
    </w:p>
    <w:p w:rsidR="003B2EBD" w:rsidRDefault="00073AB6">
      <w:pPr>
        <w:autoSpaceDE w:val="0"/>
        <w:autoSpaceDN w:val="0"/>
        <w:spacing w:line="312" w:lineRule="auto"/>
        <w:ind w:left="120" w:right="475" w:firstLine="479"/>
        <w:jc w:val="left"/>
        <w:rPr>
          <w:rFonts w:ascii="宋体" w:eastAsia="宋体" w:hAnsi="宋体" w:cs="宋体"/>
          <w:spacing w:val="-1"/>
          <w:sz w:val="24"/>
          <w:lang w:val="zh-CN" w:bidi="zh-CN"/>
        </w:rPr>
      </w:pPr>
      <w:r>
        <w:rPr>
          <w:rFonts w:ascii="宋体" w:eastAsia="宋体" w:hAnsi="宋体" w:cs="宋体"/>
          <w:spacing w:val="-1"/>
          <w:sz w:val="24"/>
          <w:lang w:val="zh-CN" w:bidi="zh-CN"/>
        </w:rPr>
        <w:t xml:space="preserve">针对发热症状：定期监测体温，早晚各一次 ，一般一天之中，清晨 2～5 时体温最低，下午 5～7 时最高，只要在正常范围 36.1℃～37℃（腋下）即可。 </w:t>
      </w:r>
    </w:p>
    <w:p w:rsidR="003B2EBD" w:rsidRDefault="00073AB6">
      <w:pPr>
        <w:autoSpaceDE w:val="0"/>
        <w:autoSpaceDN w:val="0"/>
        <w:spacing w:line="312" w:lineRule="auto"/>
        <w:ind w:left="120" w:right="475" w:firstLine="479"/>
        <w:jc w:val="left"/>
        <w:rPr>
          <w:rFonts w:ascii="宋体" w:eastAsia="宋体" w:hAnsi="宋体" w:cs="宋体"/>
          <w:spacing w:val="-1"/>
          <w:sz w:val="24"/>
          <w:lang w:val="zh-CN" w:bidi="zh-CN"/>
        </w:rPr>
      </w:pPr>
      <w:r>
        <w:rPr>
          <w:rFonts w:ascii="宋体" w:eastAsia="宋体" w:hAnsi="宋体" w:cs="宋体"/>
          <w:spacing w:val="-1"/>
          <w:sz w:val="24"/>
          <w:lang w:val="zh-CN" w:bidi="zh-CN"/>
        </w:rPr>
        <w:t xml:space="preserve">针对乏力和偶尔干咳症状：如果只是因为长时间在室内待着也会有这些症状，自己应加强辨别，如果通过休息、喝水、运动等能逐渐缓解则说明没有别的太大问题，不用过度担心。 </w:t>
      </w:r>
    </w:p>
    <w:p w:rsidR="003B2EBD" w:rsidRDefault="00073AB6">
      <w:pPr>
        <w:autoSpaceDE w:val="0"/>
        <w:autoSpaceDN w:val="0"/>
        <w:spacing w:line="312" w:lineRule="auto"/>
        <w:ind w:left="120" w:right="475" w:firstLine="479"/>
        <w:jc w:val="left"/>
        <w:rPr>
          <w:rFonts w:ascii="宋体" w:eastAsia="宋体" w:hAnsi="宋体" w:cs="宋体"/>
          <w:spacing w:val="-1"/>
          <w:sz w:val="24"/>
          <w:lang w:val="zh-CN" w:bidi="zh-CN"/>
        </w:rPr>
      </w:pPr>
      <w:r>
        <w:rPr>
          <w:rFonts w:ascii="宋体" w:eastAsia="宋体" w:hAnsi="宋体" w:cs="宋体"/>
          <w:spacing w:val="-1"/>
          <w:sz w:val="24"/>
          <w:lang w:val="zh-CN" w:bidi="zh-CN"/>
        </w:rPr>
        <w:t xml:space="preserve">如果觉得呼吸困难、喘不上气这种症状的话应该引起重视，及时报告医生或护士处理。 </w:t>
      </w:r>
    </w:p>
    <w:p w:rsidR="003B2EBD" w:rsidRDefault="00073AB6">
      <w:pPr>
        <w:autoSpaceDE w:val="0"/>
        <w:autoSpaceDN w:val="0"/>
        <w:spacing w:line="312" w:lineRule="auto"/>
        <w:ind w:left="120" w:right="475" w:firstLine="479"/>
        <w:jc w:val="left"/>
        <w:rPr>
          <w:rFonts w:ascii="宋体" w:eastAsia="宋体" w:hAnsi="宋体" w:cs="宋体"/>
          <w:spacing w:val="-1"/>
          <w:sz w:val="24"/>
          <w:lang w:val="zh-CN" w:bidi="zh-CN"/>
        </w:rPr>
      </w:pPr>
      <w:r>
        <w:rPr>
          <w:rFonts w:ascii="宋体" w:eastAsia="宋体" w:hAnsi="宋体" w:cs="宋体"/>
          <w:spacing w:val="-1"/>
          <w:sz w:val="24"/>
          <w:lang w:val="zh-CN" w:bidi="zh-CN"/>
        </w:rPr>
        <w:t xml:space="preserve">如果觉得腹部不适或者腹泻等，可以先判断是不是饮食方面的原因， 通过改变饮食如果能缓解的也不用太担心。 </w:t>
      </w:r>
    </w:p>
    <w:p w:rsidR="003B2EBD" w:rsidRDefault="00073AB6">
      <w:pPr>
        <w:autoSpaceDE w:val="0"/>
        <w:autoSpaceDN w:val="0"/>
        <w:spacing w:line="312" w:lineRule="auto"/>
        <w:ind w:left="120" w:right="475" w:firstLine="479"/>
        <w:jc w:val="left"/>
        <w:rPr>
          <w:rFonts w:ascii="宋体" w:eastAsia="宋体" w:hAnsi="宋体" w:cs="宋体"/>
          <w:spacing w:val="-1"/>
          <w:sz w:val="24"/>
          <w:lang w:val="zh-CN" w:bidi="zh-CN"/>
        </w:rPr>
      </w:pPr>
      <w:r>
        <w:rPr>
          <w:rFonts w:ascii="宋体" w:eastAsia="宋体" w:hAnsi="宋体" w:cs="宋体"/>
          <w:spacing w:val="-1"/>
          <w:sz w:val="24"/>
          <w:lang w:val="zh-CN" w:bidi="zh-CN"/>
        </w:rPr>
        <w:t xml:space="preserve">总之心态上要放松，战略上要重视。 </w:t>
      </w:r>
    </w:p>
    <w:p w:rsidR="003B2EBD" w:rsidRDefault="003B2EBD">
      <w:pPr>
        <w:autoSpaceDE w:val="0"/>
        <w:autoSpaceDN w:val="0"/>
        <w:jc w:val="left"/>
        <w:rPr>
          <w:rFonts w:ascii="宋体" w:eastAsia="宋体" w:hAnsi="宋体" w:cs="宋体"/>
          <w:b/>
          <w:sz w:val="24"/>
          <w:lang w:val="zh-CN" w:bidi="zh-CN"/>
        </w:rPr>
      </w:pPr>
    </w:p>
    <w:p w:rsidR="003B2EBD" w:rsidRDefault="00073AB6">
      <w:pPr>
        <w:autoSpaceDE w:val="0"/>
        <w:autoSpaceDN w:val="0"/>
        <w:spacing w:line="312" w:lineRule="auto"/>
        <w:ind w:right="475" w:firstLineChars="200" w:firstLine="478"/>
        <w:jc w:val="left"/>
        <w:rPr>
          <w:rFonts w:ascii="宋体" w:eastAsia="宋体" w:hAnsi="宋体" w:cs="宋体"/>
          <w:b/>
          <w:bCs/>
          <w:spacing w:val="-1"/>
          <w:sz w:val="24"/>
          <w:lang w:bidi="zh-CN"/>
        </w:rPr>
      </w:pPr>
      <w:r>
        <w:rPr>
          <w:rFonts w:ascii="宋体" w:eastAsia="宋体" w:hAnsi="宋体" w:cs="宋体" w:hint="eastAsia"/>
          <w:b/>
          <w:bCs/>
          <w:spacing w:val="-1"/>
          <w:sz w:val="24"/>
          <w:lang w:bidi="zh-CN"/>
        </w:rPr>
        <w:t>3、维护公共卫生的建议：</w:t>
      </w:r>
    </w:p>
    <w:p w:rsidR="003B2EBD" w:rsidRDefault="00073AB6">
      <w:pPr>
        <w:autoSpaceDE w:val="0"/>
        <w:autoSpaceDN w:val="0"/>
        <w:spacing w:line="312" w:lineRule="auto"/>
        <w:ind w:right="475" w:firstLineChars="200" w:firstLine="476"/>
        <w:jc w:val="left"/>
        <w:rPr>
          <w:rFonts w:ascii="宋体" w:eastAsia="宋体" w:hAnsi="宋体" w:cs="宋体"/>
          <w:spacing w:val="-1"/>
          <w:sz w:val="24"/>
          <w:lang w:val="zh-CN" w:bidi="zh-CN"/>
        </w:rPr>
      </w:pPr>
      <w:r>
        <w:rPr>
          <w:rFonts w:ascii="宋体" w:eastAsia="宋体" w:hAnsi="宋体" w:cs="宋体"/>
          <w:spacing w:val="-1"/>
          <w:sz w:val="24"/>
          <w:lang w:val="zh-CN" w:bidi="zh-CN"/>
        </w:rPr>
        <w:t xml:space="preserve">由于方舱医院为临时改造，聚集人数较多，为了您自身和他人的安全健康，请大家注意公共卫生！具体建议如下： </w:t>
      </w:r>
    </w:p>
    <w:p w:rsidR="003B2EBD" w:rsidRDefault="00073AB6">
      <w:pPr>
        <w:autoSpaceDE w:val="0"/>
        <w:autoSpaceDN w:val="0"/>
        <w:spacing w:line="312" w:lineRule="auto"/>
        <w:ind w:left="120" w:right="475" w:firstLine="479"/>
        <w:jc w:val="left"/>
        <w:rPr>
          <w:rFonts w:ascii="宋体" w:eastAsia="宋体" w:hAnsi="宋体" w:cs="宋体"/>
          <w:spacing w:val="-1"/>
          <w:sz w:val="24"/>
          <w:lang w:val="zh-CN" w:bidi="zh-CN"/>
        </w:rPr>
      </w:pPr>
      <w:r>
        <w:rPr>
          <w:rFonts w:ascii="宋体" w:eastAsia="宋体" w:hAnsi="宋体" w:cs="宋体"/>
          <w:spacing w:val="-1"/>
          <w:sz w:val="24"/>
          <w:lang w:val="zh-CN" w:bidi="zh-CN"/>
        </w:rPr>
        <w:t xml:space="preserve">垃圾容易滋生细菌，为垃圾焚烧达到清洁无害的目的： </w:t>
      </w:r>
    </w:p>
    <w:p w:rsidR="003B2EBD" w:rsidRDefault="00073AB6">
      <w:pPr>
        <w:autoSpaceDE w:val="0"/>
        <w:autoSpaceDN w:val="0"/>
        <w:spacing w:line="312" w:lineRule="auto"/>
        <w:ind w:left="120" w:right="475" w:firstLine="479"/>
        <w:jc w:val="left"/>
        <w:rPr>
          <w:rFonts w:ascii="宋体" w:eastAsia="宋体" w:hAnsi="宋体" w:cs="宋体"/>
          <w:spacing w:val="-1"/>
          <w:sz w:val="24"/>
          <w:lang w:val="zh-CN" w:bidi="zh-CN"/>
        </w:rPr>
      </w:pPr>
      <w:r>
        <w:rPr>
          <w:rFonts w:ascii="宋体" w:eastAsia="宋体" w:hAnsi="宋体" w:cs="宋体"/>
          <w:noProof/>
          <w:spacing w:val="-1"/>
          <w:sz w:val="24"/>
        </w:rPr>
        <mc:AlternateContent>
          <mc:Choice Requires="wpg">
            <w:drawing>
              <wp:anchor distT="0" distB="0" distL="114300" distR="114300" simplePos="0" relativeHeight="251530240" behindDoc="1" locked="0" layoutInCell="1" allowOverlap="1">
                <wp:simplePos x="0" y="0"/>
                <wp:positionH relativeFrom="page">
                  <wp:posOffset>1167130</wp:posOffset>
                </wp:positionH>
                <wp:positionV relativeFrom="paragraph">
                  <wp:posOffset>109855</wp:posOffset>
                </wp:positionV>
                <wp:extent cx="5443855" cy="1481455"/>
                <wp:effectExtent l="0" t="635" r="4445" b="3810"/>
                <wp:wrapNone/>
                <wp:docPr id="47" name="组合 47"/>
                <wp:cNvGraphicFramePr/>
                <a:graphic xmlns:a="http://schemas.openxmlformats.org/drawingml/2006/main">
                  <a:graphicData uri="http://schemas.microsoft.com/office/word/2010/wordprocessingGroup">
                    <wpg:wgp>
                      <wpg:cNvGrpSpPr/>
                      <wpg:grpSpPr>
                        <a:xfrm>
                          <a:off x="0" y="0"/>
                          <a:ext cx="5443855" cy="1481455"/>
                          <a:chOff x="1838" y="174"/>
                          <a:chExt cx="8573" cy="2333"/>
                        </a:xfrm>
                      </wpg:grpSpPr>
                      <pic:pic xmlns:pic="http://schemas.openxmlformats.org/drawingml/2006/picture">
                        <pic:nvPicPr>
                          <pic:cNvPr id="42" name="图片 12"/>
                          <pic:cNvPicPr>
                            <a:picLocks noChangeAspect="1"/>
                          </pic:cNvPicPr>
                        </pic:nvPicPr>
                        <pic:blipFill>
                          <a:blip r:embed="rId14"/>
                          <a:stretch>
                            <a:fillRect/>
                          </a:stretch>
                        </pic:blipFill>
                        <pic:spPr>
                          <a:xfrm>
                            <a:off x="1838" y="173"/>
                            <a:ext cx="8573" cy="2333"/>
                          </a:xfrm>
                          <a:prstGeom prst="rect">
                            <a:avLst/>
                          </a:prstGeom>
                          <a:noFill/>
                          <a:ln>
                            <a:noFill/>
                          </a:ln>
                        </pic:spPr>
                      </pic:pic>
                      <pic:pic xmlns:pic="http://schemas.openxmlformats.org/drawingml/2006/picture">
                        <pic:nvPicPr>
                          <pic:cNvPr id="43" name="图片 13"/>
                          <pic:cNvPicPr>
                            <a:picLocks noChangeAspect="1"/>
                          </pic:cNvPicPr>
                        </pic:nvPicPr>
                        <pic:blipFill>
                          <a:blip r:embed="rId15"/>
                          <a:stretch>
                            <a:fillRect/>
                          </a:stretch>
                        </pic:blipFill>
                        <pic:spPr>
                          <a:xfrm>
                            <a:off x="1884" y="289"/>
                            <a:ext cx="8482" cy="2098"/>
                          </a:xfrm>
                          <a:prstGeom prst="rect">
                            <a:avLst/>
                          </a:prstGeom>
                          <a:noFill/>
                          <a:ln>
                            <a:noFill/>
                          </a:ln>
                        </pic:spPr>
                      </pic:pic>
                      <wps:wsp>
                        <wps:cNvPr id="44" name="矩形 44"/>
                        <wps:cNvSpPr/>
                        <wps:spPr>
                          <a:xfrm>
                            <a:off x="1920" y="224"/>
                            <a:ext cx="8415" cy="2175"/>
                          </a:xfrm>
                          <a:prstGeom prst="rect">
                            <a:avLst/>
                          </a:prstGeom>
                          <a:solidFill>
                            <a:srgbClr val="77923B"/>
                          </a:solidFill>
                          <a:ln>
                            <a:noFill/>
                          </a:ln>
                        </wps:spPr>
                        <wps:bodyPr upright="1"/>
                      </wps:wsp>
                      <wps:wsp>
                        <wps:cNvPr id="45" name="矩形 45"/>
                        <wps:cNvSpPr/>
                        <wps:spPr>
                          <a:xfrm>
                            <a:off x="1920" y="224"/>
                            <a:ext cx="8415" cy="2175"/>
                          </a:xfrm>
                          <a:prstGeom prst="rect">
                            <a:avLst/>
                          </a:prstGeom>
                          <a:noFill/>
                          <a:ln w="38100" cap="flat" cmpd="sng">
                            <a:solidFill>
                              <a:srgbClr val="FFFFFF"/>
                            </a:solidFill>
                            <a:prstDash val="solid"/>
                            <a:miter/>
                            <a:headEnd type="none" w="med" len="med"/>
                            <a:tailEnd type="none" w="med" len="med"/>
                          </a:ln>
                        </wps:spPr>
                        <wps:bodyPr upright="1"/>
                      </wps:wsp>
                      <pic:pic xmlns:pic="http://schemas.openxmlformats.org/drawingml/2006/picture">
                        <pic:nvPicPr>
                          <pic:cNvPr id="46" name="图片 16"/>
                          <pic:cNvPicPr>
                            <a:picLocks noChangeAspect="1"/>
                          </pic:cNvPicPr>
                        </pic:nvPicPr>
                        <pic:blipFill>
                          <a:blip r:embed="rId16"/>
                          <a:stretch>
                            <a:fillRect/>
                          </a:stretch>
                        </pic:blipFill>
                        <pic:spPr>
                          <a:xfrm>
                            <a:off x="1951" y="325"/>
                            <a:ext cx="8355" cy="1971"/>
                          </a:xfrm>
                          <a:prstGeom prst="rect">
                            <a:avLst/>
                          </a:prstGeom>
                          <a:noFill/>
                          <a:ln>
                            <a:noFill/>
                          </a:ln>
                        </pic:spPr>
                      </pic:pic>
                    </wpg:wgp>
                  </a:graphicData>
                </a:graphic>
              </wp:anchor>
            </w:drawing>
          </mc:Choice>
          <mc:Fallback xmlns:wpsCustomData="http://www.wps.cn/officeDocument/2013/wpsCustomData">
            <w:pict>
              <v:group id="_x0000_s1026" o:spid="_x0000_s1026" o:spt="203" style="position:absolute;left:0pt;margin-left:91.9pt;margin-top:8.65pt;height:116.65pt;width:428.65pt;mso-position-horizontal-relative:page;z-index:-251786240;mso-width-relative:page;mso-height-relative:page;" coordorigin="1838,174" coordsize="8573,2333" o:gfxdata="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">
                <o:lock v:ext="edit" aspectratio="f"/>
                <v:shape id="图片 12" o:spid="_x0000_s1026" o:spt="75" type="#_x0000_t75" style="position:absolute;left:1838;top:173;height:2333;width:8573;" filled="f" o:preferrelative="t" stroked="f" coordsize="21600,21600" o:gfxdata="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crYX68AAAA&#10;2wAAAA8AAAAAAAAAAQAgAAAAIgAAAGRycy9kb3ducmV2LnhtbFBLAQIUABQAAAAIAIdO4kAzLwWe&#10;OwAAADkAAAAQAAAAAAAAAAEAIAAAAAsBAABkcnMvc2hhcGV4bWwueG1sUEsFBgAAAAAGAAYAWwEA&#10;ALUDAAAAAA==&#10;">
                  <v:fill on="f" focussize="0,0"/>
                  <v:stroke on="f"/>
                  <v:imagedata r:id="rId17" o:title=""/>
                  <o:lock v:ext="edit" aspectratio="t"/>
                </v:shape>
                <v:shape id="图片 13" o:spid="_x0000_s1026" o:spt="75" type="#_x0000_t75" style="position:absolute;left:1884;top:289;height:2098;width:8482;" filled="f" o:preferrelative="t" stroked="f" coordsize="21600,21600" o:gfxdata="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CXlsvQAA&#10;ANsAAAAPAAAAAAAAAAEAIAAAACIAAABkcnMvZG93bnJldi54bWxQSwECFAAUAAAACACHTuJAMy8F&#10;njsAAAA5AAAAEAAAAAAAAAABACAAAAAMAQAAZHJzL3NoYXBleG1sLnhtbFBLBQYAAAAABgAGAFsB&#10;AAC2AwAAAAA=&#10;">
                  <v:fill on="f" focussize="0,0"/>
                  <v:stroke on="f"/>
                  <v:imagedata r:id="rId18" o:title=""/>
                  <o:lock v:ext="edit" aspectratio="t"/>
                </v:shape>
                <v:rect id="_x0000_s1026" o:spid="_x0000_s1026" o:spt="1" style="position:absolute;left:1920;top:224;height:2175;width:8415;" fillcolor="#77923B" filled="t" stroked="f" coordsize="21600,21600" o:gfxdata="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nUT&#10;wAAAANsAAAAPAAAAAAAAAAEAIAAAACIAAABkcnMvZG93bnJldi54bWxQSwECFAAUAAAACACHTuJA&#10;My8FnjsAAAA5AAAAEAAAAAAAAAABACAAAAAPAQAAZHJzL3NoYXBleG1sLnhtbFBLBQYAAAAABgAG&#10;AFsBAAC5AwAAAAA=&#10;">
                  <v:fill on="t" focussize="0,0"/>
                  <v:stroke on="f"/>
                  <v:imagedata o:title=""/>
                  <o:lock v:ext="edit" aspectratio="f"/>
                </v:rect>
                <v:rect id="_x0000_s1026" o:spid="_x0000_s1026" o:spt="1" style="position:absolute;left:1920;top:224;height:2175;width:8415;" filled="f" stroked="t" coordsize="21600,21600" o:gfxdata="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WWcWvQAA&#10;ANsAAAAPAAAAAAAAAAEAIAAAACIAAABkcnMvZG93bnJldi54bWxQSwECFAAUAAAACACHTuJAMy8F&#10;njsAAAA5AAAAEAAAAAAAAAABACAAAAAMAQAAZHJzL3NoYXBleG1sLnhtbFBLBQYAAAAABgAGAFsB&#10;AAC2AwAAAAA=&#10;">
                  <v:fill on="f" focussize="0,0"/>
                  <v:stroke weight="3pt" color="#FFFFFF" joinstyle="miter"/>
                  <v:imagedata o:title=""/>
                  <o:lock v:ext="edit" aspectratio="f"/>
                </v:rect>
                <v:shape id="图片 16" o:spid="_x0000_s1026" o:spt="75" type="#_x0000_t75" style="position:absolute;left:1951;top:325;height:1971;width:8355;" filled="f" o:preferrelative="t" stroked="f" coordsize="21600,21600" o:gfxdata="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1RZfb4A&#10;AADbAAAADwAAAAAAAAABACAAAAAiAAAAZHJzL2Rvd25yZXYueG1sUEsBAhQAFAAAAAgAh07iQDMv&#10;BZ47AAAAOQAAABAAAAAAAAAAAQAgAAAADQEAAGRycy9zaGFwZXhtbC54bWxQSwUGAAAAAAYABgBb&#10;AQAAtwMAAAAA&#10;">
                  <v:fill on="f" focussize="0,0"/>
                  <v:stroke on="f"/>
                  <v:imagedata r:id="rId19" o:title=""/>
                  <o:lock v:ext="edit" aspectratio="t"/>
                </v:shape>
              </v:group>
            </w:pict>
          </mc:Fallback>
        </mc:AlternateContent>
      </w:r>
      <w:r>
        <w:rPr>
          <w:rFonts w:ascii="宋体" w:eastAsia="宋体" w:hAnsi="宋体" w:cs="宋体"/>
          <w:noProof/>
          <w:spacing w:val="-1"/>
          <w:sz w:val="24"/>
        </w:rPr>
        <mc:AlternateContent>
          <mc:Choice Requires="wps">
            <w:drawing>
              <wp:anchor distT="0" distB="0" distL="114300" distR="114300" simplePos="0" relativeHeight="251531264" behindDoc="1" locked="0" layoutInCell="1" allowOverlap="1">
                <wp:simplePos x="0" y="0"/>
                <wp:positionH relativeFrom="page">
                  <wp:posOffset>1219200</wp:posOffset>
                </wp:positionH>
                <wp:positionV relativeFrom="paragraph">
                  <wp:posOffset>142240</wp:posOffset>
                </wp:positionV>
                <wp:extent cx="5343525" cy="1381125"/>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5343525" cy="1381125"/>
                        </a:xfrm>
                        <a:prstGeom prst="rect">
                          <a:avLst/>
                        </a:prstGeom>
                        <a:noFill/>
                        <a:ln>
                          <a:noFill/>
                        </a:ln>
                      </wps:spPr>
                      <wps:txbx>
                        <w:txbxContent>
                          <w:p w:rsidR="003B2EBD" w:rsidRDefault="003B2EBD">
                            <w:pPr>
                              <w:autoSpaceDE w:val="0"/>
                              <w:autoSpaceDN w:val="0"/>
                              <w:spacing w:before="11"/>
                              <w:jc w:val="left"/>
                              <w:rPr>
                                <w:rFonts w:ascii="宋体" w:eastAsia="宋体" w:hAnsi="宋体" w:cs="宋体"/>
                                <w:sz w:val="17"/>
                                <w:lang w:val="zh-CN" w:bidi="zh-CN"/>
                              </w:rPr>
                            </w:pPr>
                          </w:p>
                          <w:p w:rsidR="003B2EBD" w:rsidRDefault="00073AB6">
                            <w:pPr>
                              <w:autoSpaceDE w:val="0"/>
                              <w:autoSpaceDN w:val="0"/>
                              <w:spacing w:line="295" w:lineRule="auto"/>
                              <w:ind w:left="240" w:right="372"/>
                              <w:jc w:val="left"/>
                              <w:rPr>
                                <w:rFonts w:ascii="宋体" w:eastAsia="宋体" w:hAnsi="宋体" w:cs="宋体"/>
                                <w:sz w:val="24"/>
                                <w:lang w:val="zh-CN" w:bidi="zh-CN"/>
                              </w:rPr>
                            </w:pPr>
                            <w:r>
                              <w:rPr>
                                <w:rFonts w:ascii="宋体" w:eastAsia="宋体" w:hAnsi="宋体" w:cs="宋体"/>
                                <w:color w:val="FFFFFF"/>
                                <w:sz w:val="24"/>
                                <w:lang w:val="zh-CN" w:bidi="zh-CN"/>
                              </w:rPr>
                              <w:t xml:space="preserve">-干湿垃圾分类倒：剩饭剩菜、蛋壳等等属于湿垃圾，尽量单独倒，不要跟饭盒、纸巾等干垃圾混倒。尽量把水倒掉再丢进垃圾桶。 </w:t>
                            </w:r>
                          </w:p>
                          <w:p w:rsidR="003B2EBD" w:rsidRDefault="00073AB6">
                            <w:pPr>
                              <w:autoSpaceDE w:val="0"/>
                              <w:autoSpaceDN w:val="0"/>
                              <w:spacing w:before="4"/>
                              <w:ind w:left="240"/>
                              <w:jc w:val="left"/>
                              <w:rPr>
                                <w:rFonts w:ascii="宋体" w:eastAsia="宋体" w:hAnsi="宋体" w:cs="宋体"/>
                                <w:sz w:val="24"/>
                                <w:lang w:val="zh-CN" w:bidi="zh-CN"/>
                              </w:rPr>
                            </w:pPr>
                            <w:r>
                              <w:rPr>
                                <w:rFonts w:ascii="宋体" w:eastAsia="宋体" w:hAnsi="宋体" w:cs="宋体"/>
                                <w:color w:val="FFFFFF"/>
                                <w:sz w:val="24"/>
                                <w:lang w:val="zh-CN" w:bidi="zh-CN"/>
                              </w:rPr>
                              <w:t xml:space="preserve">-分不清干湿垃圾的时候可以用“生活垃圾怎么分”小程序查询。 </w:t>
                            </w:r>
                          </w:p>
                          <w:p w:rsidR="003B2EBD" w:rsidRDefault="00073AB6">
                            <w:pPr>
                              <w:autoSpaceDE w:val="0"/>
                              <w:autoSpaceDN w:val="0"/>
                              <w:spacing w:before="72"/>
                              <w:ind w:left="240"/>
                              <w:jc w:val="left"/>
                              <w:rPr>
                                <w:rFonts w:ascii="宋体" w:eastAsia="宋体" w:hAnsi="宋体" w:cs="宋体"/>
                                <w:sz w:val="24"/>
                                <w:lang w:val="zh-CN" w:bidi="zh-CN"/>
                              </w:rPr>
                            </w:pPr>
                            <w:r>
                              <w:rPr>
                                <w:rFonts w:ascii="宋体" w:eastAsia="宋体" w:hAnsi="宋体" w:cs="宋体"/>
                                <w:color w:val="FFFFFF"/>
                                <w:sz w:val="24"/>
                                <w:lang w:val="zh-CN" w:bidi="zh-CN"/>
                              </w:rPr>
                              <w:t xml:space="preserve">-请投放前尽量包好或装好打结，再投放到病区门外垃圾桶内。 </w:t>
                            </w:r>
                          </w:p>
                          <w:p w:rsidR="003B2EBD" w:rsidRDefault="00073AB6">
                            <w:pPr>
                              <w:autoSpaceDE w:val="0"/>
                              <w:autoSpaceDN w:val="0"/>
                              <w:spacing w:before="72"/>
                              <w:ind w:left="240"/>
                              <w:jc w:val="left"/>
                              <w:rPr>
                                <w:rFonts w:ascii="宋体" w:eastAsia="宋体" w:hAnsi="宋体" w:cs="宋体"/>
                                <w:sz w:val="24"/>
                                <w:lang w:val="zh-CN" w:bidi="zh-CN"/>
                              </w:rPr>
                            </w:pPr>
                            <w:r>
                              <w:rPr>
                                <w:rFonts w:ascii="宋体" w:eastAsia="宋体" w:hAnsi="宋体" w:cs="宋体"/>
                                <w:color w:val="FFFFFF"/>
                                <w:sz w:val="24"/>
                                <w:lang w:val="zh-CN" w:bidi="zh-CN"/>
                              </w:rPr>
                              <w:t xml:space="preserve">-个人床位配备的垃圾桶内个人垃圾请大家自行丢弃到病区外垃圾桶。 </w:t>
                            </w:r>
                          </w:p>
                        </w:txbxContent>
                      </wps:txbx>
                      <wps:bodyPr lIns="0" tIns="0" rIns="0" bIns="0" upright="1"/>
                    </wps:wsp>
                  </a:graphicData>
                </a:graphic>
              </wp:anchor>
            </w:drawing>
          </mc:Choice>
          <mc:Fallback>
            <w:pict>
              <v:shape id="文本框 38" o:spid="_x0000_s1050" type="#_x0000_t202" style="position:absolute;left:0;text-align:left;margin-left:96pt;margin-top:11.2pt;width:420.75pt;height:108.75pt;z-index:-251785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" filled="f" stroked="f">
                <v:textbox inset="0,0,0,0">
                  <w:txbxContent>
                    <w:p w:rsidR="003B2EBD" w:rsidRDefault="003B2EBD">
                      <w:pPr>
                        <w:autoSpaceDE w:val="0"/>
                        <w:autoSpaceDN w:val="0"/>
                        <w:spacing w:before="11"/>
                        <w:jc w:val="left"/>
                        <w:rPr>
                          <w:rFonts w:ascii="宋体" w:eastAsia="宋体" w:hAnsi="宋体" w:cs="宋体"/>
                          <w:sz w:val="17"/>
                          <w:lang w:val="zh-CN" w:bidi="zh-CN"/>
                        </w:rPr>
                      </w:pPr>
                    </w:p>
                    <w:p w:rsidR="003B2EBD" w:rsidRDefault="00073AB6">
                      <w:pPr>
                        <w:autoSpaceDE w:val="0"/>
                        <w:autoSpaceDN w:val="0"/>
                        <w:spacing w:line="295" w:lineRule="auto"/>
                        <w:ind w:left="240" w:right="372"/>
                        <w:jc w:val="left"/>
                        <w:rPr>
                          <w:rFonts w:ascii="宋体" w:eastAsia="宋体" w:hAnsi="宋体" w:cs="宋体"/>
                          <w:sz w:val="24"/>
                          <w:lang w:val="zh-CN" w:bidi="zh-CN"/>
                        </w:rPr>
                      </w:pPr>
                      <w:r>
                        <w:rPr>
                          <w:rFonts w:ascii="宋体" w:eastAsia="宋体" w:hAnsi="宋体" w:cs="宋体"/>
                          <w:color w:val="FFFFFF"/>
                          <w:sz w:val="24"/>
                          <w:lang w:val="zh-CN" w:bidi="zh-CN"/>
                        </w:rPr>
                        <w:t xml:space="preserve">-干湿垃圾分类倒：剩饭剩菜、蛋壳等等属于湿垃圾，尽量单独倒，不要跟饭盒、纸巾等干垃圾混倒。尽量把水倒掉再丢进垃圾桶。 </w:t>
                      </w:r>
                    </w:p>
                    <w:p w:rsidR="003B2EBD" w:rsidRDefault="00073AB6">
                      <w:pPr>
                        <w:autoSpaceDE w:val="0"/>
                        <w:autoSpaceDN w:val="0"/>
                        <w:spacing w:before="4"/>
                        <w:ind w:left="240"/>
                        <w:jc w:val="left"/>
                        <w:rPr>
                          <w:rFonts w:ascii="宋体" w:eastAsia="宋体" w:hAnsi="宋体" w:cs="宋体"/>
                          <w:sz w:val="24"/>
                          <w:lang w:val="zh-CN" w:bidi="zh-CN"/>
                        </w:rPr>
                      </w:pPr>
                      <w:r>
                        <w:rPr>
                          <w:rFonts w:ascii="宋体" w:eastAsia="宋体" w:hAnsi="宋体" w:cs="宋体"/>
                          <w:color w:val="FFFFFF"/>
                          <w:sz w:val="24"/>
                          <w:lang w:val="zh-CN" w:bidi="zh-CN"/>
                        </w:rPr>
                        <w:t xml:space="preserve">-分不清干湿垃圾的时候可以用“生活垃圾怎么分”小程序查询。 </w:t>
                      </w:r>
                    </w:p>
                    <w:p w:rsidR="003B2EBD" w:rsidRDefault="00073AB6">
                      <w:pPr>
                        <w:autoSpaceDE w:val="0"/>
                        <w:autoSpaceDN w:val="0"/>
                        <w:spacing w:before="72"/>
                        <w:ind w:left="240"/>
                        <w:jc w:val="left"/>
                        <w:rPr>
                          <w:rFonts w:ascii="宋体" w:eastAsia="宋体" w:hAnsi="宋体" w:cs="宋体"/>
                          <w:sz w:val="24"/>
                          <w:lang w:val="zh-CN" w:bidi="zh-CN"/>
                        </w:rPr>
                      </w:pPr>
                      <w:r>
                        <w:rPr>
                          <w:rFonts w:ascii="宋体" w:eastAsia="宋体" w:hAnsi="宋体" w:cs="宋体"/>
                          <w:color w:val="FFFFFF"/>
                          <w:sz w:val="24"/>
                          <w:lang w:val="zh-CN" w:bidi="zh-CN"/>
                        </w:rPr>
                        <w:t xml:space="preserve">-请投放前尽量包好或装好打结，再投放到病区门外垃圾桶内。 </w:t>
                      </w:r>
                    </w:p>
                    <w:p w:rsidR="003B2EBD" w:rsidRDefault="00073AB6">
                      <w:pPr>
                        <w:autoSpaceDE w:val="0"/>
                        <w:autoSpaceDN w:val="0"/>
                        <w:spacing w:before="72"/>
                        <w:ind w:left="240"/>
                        <w:jc w:val="left"/>
                        <w:rPr>
                          <w:rFonts w:ascii="宋体" w:eastAsia="宋体" w:hAnsi="宋体" w:cs="宋体"/>
                          <w:sz w:val="24"/>
                          <w:lang w:val="zh-CN" w:bidi="zh-CN"/>
                        </w:rPr>
                      </w:pPr>
                      <w:r>
                        <w:rPr>
                          <w:rFonts w:ascii="宋体" w:eastAsia="宋体" w:hAnsi="宋体" w:cs="宋体"/>
                          <w:color w:val="FFFFFF"/>
                          <w:sz w:val="24"/>
                          <w:lang w:val="zh-CN" w:bidi="zh-CN"/>
                        </w:rPr>
                        <w:t xml:space="preserve">-个人床位配备的垃圾桶内个人垃圾请大家自行丢弃到病区外垃圾桶。 </w:t>
                      </w:r>
                    </w:p>
                  </w:txbxContent>
                </v:textbox>
                <w10:wrap anchorx="page"/>
              </v:shape>
            </w:pict>
          </mc:Fallback>
        </mc:AlternateContent>
      </w:r>
      <w:r>
        <w:rPr>
          <w:rFonts w:ascii="宋体" w:eastAsia="宋体" w:hAnsi="宋体" w:cs="宋体"/>
          <w:spacing w:val="-1"/>
          <w:sz w:val="24"/>
          <w:lang w:val="zh-CN" w:bidi="zh-CN"/>
        </w:rPr>
        <w:t xml:space="preserve"> </w:t>
      </w:r>
    </w:p>
    <w:p w:rsidR="003B2EBD" w:rsidRDefault="003B2EBD">
      <w:pPr>
        <w:autoSpaceDE w:val="0"/>
        <w:autoSpaceDN w:val="0"/>
        <w:spacing w:line="312" w:lineRule="auto"/>
        <w:ind w:left="120" w:right="475" w:firstLine="479"/>
        <w:jc w:val="left"/>
        <w:rPr>
          <w:rFonts w:ascii="宋体" w:eastAsia="宋体" w:hAnsi="宋体" w:cs="宋体"/>
          <w:spacing w:val="-1"/>
          <w:sz w:val="24"/>
          <w:lang w:val="zh-CN" w:bidi="zh-CN"/>
        </w:rPr>
      </w:pPr>
    </w:p>
    <w:p w:rsidR="003B2EBD" w:rsidRDefault="003B2EBD">
      <w:pPr>
        <w:autoSpaceDE w:val="0"/>
        <w:autoSpaceDN w:val="0"/>
        <w:spacing w:line="312" w:lineRule="auto"/>
        <w:ind w:left="120" w:right="475" w:firstLine="479"/>
        <w:jc w:val="left"/>
        <w:rPr>
          <w:rFonts w:ascii="宋体" w:eastAsia="宋体" w:hAnsi="宋体" w:cs="宋体"/>
          <w:spacing w:val="-1"/>
          <w:sz w:val="24"/>
          <w:lang w:val="zh-CN" w:bidi="zh-CN"/>
        </w:rPr>
      </w:pPr>
    </w:p>
    <w:p w:rsidR="003B2EBD" w:rsidRDefault="003B2EBD">
      <w:pPr>
        <w:autoSpaceDE w:val="0"/>
        <w:autoSpaceDN w:val="0"/>
        <w:spacing w:line="312" w:lineRule="auto"/>
        <w:ind w:left="120" w:right="475" w:firstLine="479"/>
        <w:jc w:val="left"/>
        <w:rPr>
          <w:rFonts w:ascii="宋体" w:eastAsia="宋体" w:hAnsi="宋体" w:cs="宋体"/>
          <w:spacing w:val="-1"/>
          <w:sz w:val="24"/>
          <w:lang w:val="zh-CN" w:bidi="zh-CN"/>
        </w:rPr>
      </w:pPr>
    </w:p>
    <w:p w:rsidR="003B2EBD" w:rsidRDefault="003B2EBD">
      <w:pPr>
        <w:autoSpaceDE w:val="0"/>
        <w:autoSpaceDN w:val="0"/>
        <w:spacing w:line="312" w:lineRule="auto"/>
        <w:ind w:right="475"/>
        <w:jc w:val="left"/>
        <w:rPr>
          <w:rFonts w:ascii="宋体" w:eastAsia="宋体" w:hAnsi="宋体" w:cs="宋体"/>
          <w:spacing w:val="-1"/>
          <w:sz w:val="24"/>
          <w:lang w:val="zh-CN" w:bidi="zh-CN"/>
        </w:rPr>
      </w:pPr>
    </w:p>
    <w:p w:rsidR="003B2EBD" w:rsidRDefault="00073AB6">
      <w:pPr>
        <w:autoSpaceDE w:val="0"/>
        <w:autoSpaceDN w:val="0"/>
        <w:spacing w:line="312" w:lineRule="auto"/>
        <w:ind w:left="120" w:right="475" w:firstLine="479"/>
        <w:jc w:val="left"/>
        <w:rPr>
          <w:rFonts w:ascii="宋体" w:eastAsia="宋体" w:hAnsi="宋体" w:cs="宋体"/>
          <w:spacing w:val="-1"/>
          <w:sz w:val="24"/>
          <w:lang w:val="zh-CN" w:bidi="zh-CN"/>
        </w:rPr>
      </w:pPr>
      <w:r>
        <w:rPr>
          <w:rFonts w:ascii="宋体" w:eastAsia="宋体" w:hAnsi="宋体" w:cs="宋体"/>
          <w:spacing w:val="-1"/>
          <w:sz w:val="24"/>
          <w:lang w:val="zh-CN" w:bidi="zh-CN"/>
        </w:rPr>
        <w:t>饮水机处没有下水道，请将废水倾倒到病区外的</w:t>
      </w:r>
      <w:proofErr w:type="gramStart"/>
      <w:r>
        <w:rPr>
          <w:rFonts w:ascii="宋体" w:eastAsia="宋体" w:hAnsi="宋体" w:cs="宋体"/>
          <w:spacing w:val="-1"/>
          <w:sz w:val="24"/>
          <w:lang w:val="zh-CN" w:bidi="zh-CN"/>
        </w:rPr>
        <w:t>洗漱台</w:t>
      </w:r>
      <w:proofErr w:type="gramEnd"/>
      <w:r>
        <w:rPr>
          <w:rFonts w:ascii="宋体" w:eastAsia="宋体" w:hAnsi="宋体" w:cs="宋体"/>
          <w:spacing w:val="-1"/>
          <w:sz w:val="24"/>
          <w:lang w:val="zh-CN" w:bidi="zh-CN"/>
        </w:rPr>
        <w:t>处或厕所内，避免地</w:t>
      </w:r>
      <w:proofErr w:type="gramStart"/>
      <w:r>
        <w:rPr>
          <w:rFonts w:ascii="宋体" w:eastAsia="宋体" w:hAnsi="宋体" w:cs="宋体"/>
          <w:spacing w:val="-1"/>
          <w:sz w:val="24"/>
          <w:lang w:val="zh-CN" w:bidi="zh-CN"/>
        </w:rPr>
        <w:t>滑容易</w:t>
      </w:r>
      <w:proofErr w:type="gramEnd"/>
      <w:r>
        <w:rPr>
          <w:rFonts w:ascii="宋体" w:eastAsia="宋体" w:hAnsi="宋体" w:cs="宋体"/>
          <w:spacing w:val="-1"/>
          <w:sz w:val="24"/>
          <w:lang w:val="zh-CN" w:bidi="zh-CN"/>
        </w:rPr>
        <w:t xml:space="preserve">跌倒。 </w:t>
      </w:r>
    </w:p>
    <w:p w:rsidR="003B2EBD" w:rsidRDefault="00073AB6">
      <w:pPr>
        <w:autoSpaceDE w:val="0"/>
        <w:autoSpaceDN w:val="0"/>
        <w:spacing w:line="312" w:lineRule="auto"/>
        <w:ind w:left="120" w:right="475" w:firstLine="479"/>
        <w:jc w:val="left"/>
        <w:rPr>
          <w:rFonts w:ascii="宋体" w:eastAsia="宋体" w:hAnsi="宋体" w:cs="宋体"/>
          <w:spacing w:val="-1"/>
          <w:sz w:val="24"/>
          <w:lang w:val="zh-CN" w:bidi="zh-CN"/>
        </w:rPr>
      </w:pPr>
      <w:r>
        <w:rPr>
          <w:rFonts w:ascii="宋体" w:eastAsia="宋体" w:hAnsi="宋体" w:cs="宋体"/>
          <w:spacing w:val="-1"/>
          <w:sz w:val="24"/>
          <w:lang w:val="zh-CN" w:bidi="zh-CN"/>
        </w:rPr>
        <w:t xml:space="preserve">非常时期保洁人员较少，工作繁重，请大家上完厕所，务必自觉冲洗卫生间！ </w:t>
      </w:r>
    </w:p>
    <w:p w:rsidR="003B2EBD" w:rsidRDefault="00073AB6">
      <w:pPr>
        <w:autoSpaceDE w:val="0"/>
        <w:autoSpaceDN w:val="0"/>
        <w:spacing w:line="312" w:lineRule="auto"/>
        <w:ind w:left="120" w:right="475" w:firstLine="479"/>
        <w:jc w:val="left"/>
        <w:rPr>
          <w:rFonts w:ascii="宋体" w:eastAsia="宋体" w:hAnsi="宋体" w:cs="宋体"/>
          <w:spacing w:val="-1"/>
          <w:sz w:val="24"/>
          <w:lang w:val="zh-CN" w:bidi="zh-CN"/>
        </w:rPr>
      </w:pPr>
      <w:r>
        <w:rPr>
          <w:rFonts w:ascii="宋体" w:eastAsia="宋体" w:hAnsi="宋体" w:cs="宋体"/>
          <w:spacing w:val="-1"/>
          <w:sz w:val="24"/>
          <w:lang w:val="zh-CN" w:bidi="zh-CN"/>
        </w:rPr>
        <w:t xml:space="preserve">非常时期，舱内热水供应设备有限，请大家珍惜热水，尽量不要用热水洗衣服。 </w:t>
      </w:r>
    </w:p>
    <w:p w:rsidR="003B2EBD" w:rsidRDefault="00073AB6">
      <w:pPr>
        <w:autoSpaceDE w:val="0"/>
        <w:autoSpaceDN w:val="0"/>
        <w:spacing w:line="312" w:lineRule="auto"/>
        <w:ind w:left="120" w:right="475" w:firstLine="479"/>
        <w:jc w:val="left"/>
        <w:rPr>
          <w:rFonts w:ascii="宋体" w:eastAsia="宋体" w:hAnsi="宋体" w:cs="宋体"/>
          <w:spacing w:val="-1"/>
          <w:sz w:val="24"/>
          <w:lang w:val="zh-CN" w:bidi="zh-CN"/>
        </w:rPr>
      </w:pPr>
      <w:r>
        <w:rPr>
          <w:rFonts w:ascii="宋体" w:eastAsia="宋体" w:hAnsi="宋体" w:cs="宋体"/>
          <w:spacing w:val="-1"/>
          <w:sz w:val="24"/>
          <w:lang w:val="zh-CN" w:bidi="zh-CN"/>
        </w:rPr>
        <w:t>特殊时期，资源有限，请</w:t>
      </w:r>
      <w:proofErr w:type="gramStart"/>
      <w:r>
        <w:rPr>
          <w:rFonts w:ascii="宋体" w:eastAsia="宋体" w:hAnsi="宋体" w:cs="宋体"/>
          <w:spacing w:val="-1"/>
          <w:sz w:val="24"/>
          <w:lang w:val="zh-CN" w:bidi="zh-CN"/>
        </w:rPr>
        <w:t>各位舱友节约</w:t>
      </w:r>
      <w:proofErr w:type="gramEnd"/>
      <w:r>
        <w:rPr>
          <w:rFonts w:ascii="宋体" w:eastAsia="宋体" w:hAnsi="宋体" w:cs="宋体"/>
          <w:spacing w:val="-1"/>
          <w:sz w:val="24"/>
          <w:lang w:val="zh-CN" w:bidi="zh-CN"/>
        </w:rPr>
        <w:t xml:space="preserve">资源。（如纸巾、一次性用品等） </w:t>
      </w:r>
    </w:p>
    <w:p w:rsidR="003B2EBD" w:rsidRDefault="00073AB6">
      <w:pPr>
        <w:autoSpaceDE w:val="0"/>
        <w:autoSpaceDN w:val="0"/>
        <w:spacing w:line="312" w:lineRule="auto"/>
        <w:ind w:left="120" w:right="475" w:firstLine="479"/>
        <w:jc w:val="left"/>
        <w:rPr>
          <w:rFonts w:ascii="宋体" w:eastAsia="宋体" w:hAnsi="宋体" w:cs="宋体"/>
          <w:b/>
          <w:bCs/>
          <w:spacing w:val="-1"/>
          <w:sz w:val="24"/>
          <w:lang w:val="zh-CN" w:bidi="zh-CN"/>
        </w:rPr>
      </w:pPr>
      <w:r>
        <w:rPr>
          <w:rFonts w:ascii="宋体" w:eastAsia="宋体" w:hAnsi="宋体" w:cs="宋体"/>
          <w:b/>
          <w:bCs/>
          <w:spacing w:val="-1"/>
          <w:sz w:val="24"/>
          <w:lang w:val="zh-CN" w:bidi="zh-CN"/>
        </w:rPr>
        <w:t xml:space="preserve">四、出院标准 </w:t>
      </w:r>
    </w:p>
    <w:p w:rsidR="003B2EBD" w:rsidRDefault="00073AB6">
      <w:pPr>
        <w:autoSpaceDE w:val="0"/>
        <w:autoSpaceDN w:val="0"/>
        <w:spacing w:line="312" w:lineRule="auto"/>
        <w:ind w:left="120" w:right="475" w:firstLine="479"/>
        <w:jc w:val="left"/>
        <w:rPr>
          <w:rFonts w:ascii="宋体" w:eastAsia="宋体" w:hAnsi="宋体" w:cs="宋体"/>
          <w:spacing w:val="-1"/>
          <w:sz w:val="24"/>
          <w:lang w:val="zh-CN" w:bidi="zh-CN"/>
        </w:rPr>
      </w:pPr>
      <w:r>
        <w:rPr>
          <w:rFonts w:ascii="宋体" w:eastAsia="宋体" w:hAnsi="宋体" w:cs="宋体"/>
          <w:spacing w:val="-1"/>
          <w:sz w:val="24"/>
          <w:lang w:val="zh-CN" w:bidi="zh-CN"/>
        </w:rPr>
        <w:t xml:space="preserve">由专家评估后开具出院手续。 </w:t>
      </w:r>
    </w:p>
    <w:p w:rsidR="003B2EBD" w:rsidRDefault="00073AB6">
      <w:pPr>
        <w:autoSpaceDE w:val="0"/>
        <w:autoSpaceDN w:val="0"/>
        <w:spacing w:line="312" w:lineRule="auto"/>
        <w:ind w:left="120" w:right="475" w:firstLine="479"/>
        <w:jc w:val="left"/>
        <w:rPr>
          <w:rFonts w:ascii="宋体" w:eastAsia="宋体" w:hAnsi="宋体" w:cs="宋体"/>
          <w:spacing w:val="-1"/>
          <w:sz w:val="24"/>
          <w:lang w:val="zh-CN" w:bidi="zh-CN"/>
        </w:rPr>
      </w:pPr>
      <w:r>
        <w:rPr>
          <w:rFonts w:ascii="宋体" w:eastAsia="宋体" w:hAnsi="宋体" w:cs="宋体"/>
          <w:spacing w:val="-1"/>
          <w:sz w:val="24"/>
          <w:lang w:val="zh-CN" w:bidi="zh-CN"/>
        </w:rPr>
        <w:t xml:space="preserve">每日检测人数有限，请等候医护人员安排。 </w:t>
      </w:r>
    </w:p>
    <w:p w:rsidR="003B2EBD" w:rsidRDefault="00073AB6">
      <w:pPr>
        <w:autoSpaceDE w:val="0"/>
        <w:autoSpaceDN w:val="0"/>
        <w:spacing w:line="312" w:lineRule="auto"/>
        <w:ind w:left="120" w:right="475" w:firstLine="479"/>
        <w:jc w:val="left"/>
        <w:rPr>
          <w:rFonts w:ascii="宋体" w:eastAsia="宋体" w:hAnsi="宋体" w:cs="宋体"/>
          <w:spacing w:val="-1"/>
          <w:sz w:val="24"/>
          <w:lang w:val="zh-CN" w:bidi="zh-CN"/>
        </w:rPr>
      </w:pPr>
      <w:r>
        <w:rPr>
          <w:rFonts w:ascii="宋体" w:eastAsia="宋体" w:hAnsi="宋体" w:cs="宋体"/>
          <w:spacing w:val="-1"/>
          <w:sz w:val="24"/>
          <w:lang w:val="zh-CN" w:bidi="zh-CN"/>
        </w:rPr>
        <w:t xml:space="preserve"> </w:t>
      </w:r>
    </w:p>
    <w:p w:rsidR="003B2EBD" w:rsidRDefault="00073AB6">
      <w:pPr>
        <w:autoSpaceDE w:val="0"/>
        <w:autoSpaceDN w:val="0"/>
        <w:spacing w:line="312" w:lineRule="auto"/>
        <w:ind w:left="120" w:right="475" w:firstLine="479"/>
        <w:jc w:val="left"/>
        <w:rPr>
          <w:rFonts w:ascii="宋体" w:eastAsia="宋体" w:hAnsi="宋体" w:cs="宋体"/>
          <w:b/>
          <w:bCs/>
          <w:spacing w:val="-1"/>
          <w:sz w:val="24"/>
          <w:lang w:val="zh-CN" w:bidi="zh-CN"/>
        </w:rPr>
      </w:pPr>
      <w:r>
        <w:rPr>
          <w:rFonts w:ascii="宋体" w:eastAsia="宋体" w:hAnsi="宋体" w:cs="宋体"/>
          <w:b/>
          <w:bCs/>
          <w:spacing w:val="-1"/>
          <w:sz w:val="24"/>
          <w:lang w:val="zh-CN" w:bidi="zh-CN"/>
        </w:rPr>
        <w:t xml:space="preserve">五、疑难解答 </w:t>
      </w:r>
    </w:p>
    <w:p w:rsidR="003B2EBD" w:rsidRDefault="00073AB6">
      <w:pPr>
        <w:autoSpaceDE w:val="0"/>
        <w:autoSpaceDN w:val="0"/>
        <w:spacing w:line="312" w:lineRule="auto"/>
        <w:ind w:left="120" w:right="475" w:firstLine="479"/>
        <w:jc w:val="left"/>
        <w:rPr>
          <w:rFonts w:ascii="宋体" w:eastAsia="宋体" w:hAnsi="宋体" w:cs="宋体"/>
          <w:spacing w:val="-1"/>
          <w:sz w:val="24"/>
          <w:lang w:val="zh-CN" w:bidi="zh-CN"/>
        </w:rPr>
      </w:pPr>
      <w:r>
        <w:rPr>
          <w:rFonts w:ascii="宋体" w:eastAsia="宋体" w:hAnsi="宋体" w:cs="宋体"/>
          <w:spacing w:val="-1"/>
          <w:sz w:val="24"/>
          <w:lang w:val="zh-CN" w:bidi="zh-CN"/>
        </w:rPr>
        <w:t xml:space="preserve">有任何问题，可以首先在病友群提出，或找您所在病区区长反映，线上志愿者和区长会及时记录你们的需要，分级跟进并回应。 </w:t>
      </w:r>
    </w:p>
    <w:p w:rsidR="003B2EBD" w:rsidRDefault="00073AB6">
      <w:pPr>
        <w:autoSpaceDE w:val="0"/>
        <w:autoSpaceDN w:val="0"/>
        <w:spacing w:before="56" w:line="312" w:lineRule="auto"/>
        <w:ind w:left="120" w:right="476" w:firstLine="479"/>
        <w:jc w:val="left"/>
        <w:rPr>
          <w:rFonts w:ascii="宋体" w:eastAsia="宋体" w:hAnsi="宋体" w:cs="宋体"/>
          <w:sz w:val="24"/>
          <w:lang w:val="zh-CN" w:bidi="zh-CN"/>
        </w:rPr>
      </w:pPr>
      <w:r>
        <w:rPr>
          <w:rFonts w:ascii="宋体" w:eastAsia="宋体" w:hAnsi="宋体" w:cs="宋体"/>
          <w:sz w:val="24"/>
          <w:lang w:val="zh-CN" w:bidi="zh-CN"/>
        </w:rPr>
        <w:t xml:space="preserve">如果你觉得自己情绪低落，很无助，思虑太多不知道如何是好，想找人聊聊，也请向区长反映，区长会转介线上社工和/或心理志愿者和你接触。 </w:t>
      </w:r>
    </w:p>
    <w:p w:rsidR="003B2EBD" w:rsidRDefault="00073AB6">
      <w:pPr>
        <w:autoSpaceDE w:val="0"/>
        <w:autoSpaceDN w:val="0"/>
        <w:spacing w:before="93" w:line="312" w:lineRule="auto"/>
        <w:ind w:left="120" w:right="476" w:firstLine="479"/>
        <w:jc w:val="left"/>
        <w:rPr>
          <w:rFonts w:ascii="宋体" w:eastAsia="宋体" w:hAnsi="宋体" w:cs="宋体"/>
          <w:sz w:val="24"/>
          <w:lang w:val="zh-CN" w:bidi="zh-CN"/>
        </w:rPr>
      </w:pPr>
      <w:r>
        <w:rPr>
          <w:rFonts w:ascii="宋体" w:eastAsia="宋体" w:hAnsi="宋体" w:cs="宋体"/>
          <w:spacing w:val="-1"/>
          <w:sz w:val="24"/>
          <w:lang w:val="zh-CN" w:bidi="zh-CN"/>
        </w:rPr>
        <w:t>作为临时医院，洪山方舱还存在一些不尽人意的地方，我们会尽力改善。</w:t>
      </w:r>
      <w:r>
        <w:rPr>
          <w:rFonts w:ascii="宋体" w:eastAsia="宋体" w:hAnsi="宋体" w:cs="宋体"/>
          <w:sz w:val="24"/>
          <w:lang w:val="zh-CN" w:bidi="zh-CN"/>
        </w:rPr>
        <w:t>除了请你体谅疫情期间各级政府及医院的难处，如果有什么你力所能及的事 情，</w:t>
      </w:r>
      <w:proofErr w:type="gramStart"/>
      <w:r>
        <w:rPr>
          <w:rFonts w:ascii="宋体" w:eastAsia="宋体" w:hAnsi="宋体" w:cs="宋体"/>
          <w:sz w:val="24"/>
          <w:lang w:val="zh-CN" w:bidi="zh-CN"/>
        </w:rPr>
        <w:t>请一起</w:t>
      </w:r>
      <w:proofErr w:type="gramEnd"/>
      <w:r>
        <w:rPr>
          <w:rFonts w:ascii="宋体" w:eastAsia="宋体" w:hAnsi="宋体" w:cs="宋体"/>
          <w:sz w:val="24"/>
          <w:lang w:val="zh-CN" w:bidi="zh-CN"/>
        </w:rPr>
        <w:t xml:space="preserve">帮忙呀！               </w:t>
      </w:r>
    </w:p>
    <w:p w:rsidR="003B2EBD" w:rsidRDefault="00073AB6">
      <w:pPr>
        <w:autoSpaceDE w:val="0"/>
        <w:autoSpaceDN w:val="0"/>
        <w:spacing w:before="93" w:line="312" w:lineRule="auto"/>
        <w:ind w:left="120" w:right="476" w:firstLine="479"/>
        <w:jc w:val="left"/>
        <w:rPr>
          <w:rFonts w:ascii="宋体" w:eastAsia="宋体" w:hAnsi="宋体" w:cs="宋体"/>
          <w:sz w:val="28"/>
          <w:szCs w:val="28"/>
          <w:lang w:val="zh-CN" w:bidi="zh-CN"/>
        </w:rPr>
      </w:pPr>
      <w:r>
        <w:rPr>
          <w:rFonts w:ascii="宋体" w:eastAsia="宋体" w:hAnsi="宋体" w:cs="宋体"/>
          <w:sz w:val="24"/>
          <w:lang w:val="zh-CN" w:bidi="zh-CN"/>
        </w:rPr>
        <w:t>在此，我们发起倡议，请每一位舱友：从小事做起，互帮互助！讲卫生， 珍惜公共资源！配合并理解医生的工作，争取早日康复出院！</w:t>
      </w:r>
      <w:r>
        <w:rPr>
          <w:rFonts w:ascii="宋体" w:eastAsia="宋体" w:hAnsi="宋体" w:cs="宋体"/>
          <w:sz w:val="28"/>
          <w:lang w:val="zh-CN" w:bidi="zh-CN"/>
        </w:rPr>
        <w:t xml:space="preserve"> </w:t>
      </w:r>
    </w:p>
    <w:p w:rsidR="003B2EBD" w:rsidRDefault="00073AB6">
      <w:pPr>
        <w:autoSpaceDE w:val="0"/>
        <w:autoSpaceDN w:val="0"/>
        <w:spacing w:before="42"/>
        <w:ind w:left="120"/>
        <w:jc w:val="left"/>
        <w:rPr>
          <w:rFonts w:ascii="宋体" w:eastAsia="宋体" w:hAnsi="宋体" w:cs="宋体"/>
          <w:kern w:val="0"/>
          <w:sz w:val="28"/>
          <w:szCs w:val="22"/>
          <w:lang w:val="zh-CN" w:bidi="zh-CN"/>
        </w:rPr>
      </w:pPr>
      <w:r>
        <w:rPr>
          <w:rFonts w:ascii="宋体" w:eastAsia="宋体" w:hAnsi="宋体" w:cs="宋体"/>
          <w:kern w:val="0"/>
          <w:sz w:val="28"/>
          <w:szCs w:val="22"/>
          <w:lang w:val="zh-CN" w:bidi="zh-CN"/>
        </w:rPr>
        <w:t xml:space="preserve">       </w:t>
      </w:r>
      <w:r>
        <w:rPr>
          <w:rFonts w:ascii="宋体" w:eastAsia="宋体" w:hAnsi="宋体" w:cs="宋体"/>
          <w:spacing w:val="-2"/>
          <w:kern w:val="0"/>
          <w:sz w:val="28"/>
          <w:szCs w:val="22"/>
          <w:lang w:val="zh-CN" w:bidi="zh-CN"/>
        </w:rPr>
        <w:t xml:space="preserve"> </w:t>
      </w:r>
      <w:r>
        <w:rPr>
          <w:rFonts w:ascii="宋体" w:eastAsia="宋体" w:hAnsi="宋体" w:cs="宋体"/>
          <w:kern w:val="0"/>
          <w:sz w:val="28"/>
          <w:szCs w:val="22"/>
          <w:lang w:val="zh-CN" w:bidi="zh-CN"/>
        </w:rPr>
        <w:t xml:space="preserve">     </w:t>
      </w:r>
      <w:r>
        <w:rPr>
          <w:rFonts w:ascii="宋体" w:eastAsia="宋体" w:hAnsi="宋体" w:cs="宋体"/>
          <w:spacing w:val="-2"/>
          <w:kern w:val="0"/>
          <w:sz w:val="28"/>
          <w:szCs w:val="22"/>
          <w:lang w:val="zh-CN" w:bidi="zh-CN"/>
        </w:rPr>
        <w:t xml:space="preserve"> </w:t>
      </w:r>
      <w:r>
        <w:rPr>
          <w:rFonts w:ascii="宋体" w:eastAsia="宋体" w:hAnsi="宋体" w:cs="宋体"/>
          <w:kern w:val="0"/>
          <w:sz w:val="28"/>
          <w:szCs w:val="22"/>
          <w:lang w:val="zh-CN" w:bidi="zh-CN"/>
        </w:rPr>
        <w:t xml:space="preserve"> </w:t>
      </w:r>
      <w:r>
        <w:rPr>
          <w:rFonts w:ascii="宋体" w:eastAsia="宋体" w:hAnsi="宋体" w:cs="宋体"/>
          <w:spacing w:val="-2"/>
          <w:kern w:val="0"/>
          <w:sz w:val="28"/>
          <w:szCs w:val="22"/>
          <w:lang w:val="zh-CN" w:bidi="zh-CN"/>
        </w:rPr>
        <w:t xml:space="preserve"> </w:t>
      </w:r>
      <w:r>
        <w:rPr>
          <w:rFonts w:ascii="宋体" w:eastAsia="宋体" w:hAnsi="宋体" w:cs="宋体"/>
          <w:kern w:val="0"/>
          <w:sz w:val="28"/>
          <w:szCs w:val="22"/>
          <w:lang w:val="zh-CN" w:bidi="zh-CN"/>
        </w:rPr>
        <w:t xml:space="preserve">       </w:t>
      </w:r>
      <w:r>
        <w:rPr>
          <w:rFonts w:ascii="宋体" w:eastAsia="宋体" w:hAnsi="宋体" w:cs="宋体"/>
          <w:spacing w:val="-2"/>
          <w:kern w:val="0"/>
          <w:sz w:val="28"/>
          <w:szCs w:val="22"/>
          <w:lang w:val="zh-CN" w:bidi="zh-CN"/>
        </w:rPr>
        <w:t xml:space="preserve">  </w:t>
      </w:r>
      <w:r>
        <w:rPr>
          <w:rFonts w:ascii="宋体" w:eastAsia="宋体" w:hAnsi="宋体" w:cs="宋体"/>
          <w:kern w:val="0"/>
          <w:sz w:val="28"/>
          <w:szCs w:val="22"/>
          <w:lang w:val="zh-CN" w:bidi="zh-CN"/>
        </w:rPr>
        <w:t xml:space="preserve"> </w:t>
      </w:r>
      <w:r>
        <w:rPr>
          <w:rFonts w:ascii="宋体" w:eastAsia="宋体" w:hAnsi="宋体" w:cs="宋体"/>
          <w:spacing w:val="-2"/>
          <w:kern w:val="0"/>
          <w:sz w:val="28"/>
          <w:szCs w:val="22"/>
          <w:lang w:val="zh-CN" w:bidi="zh-CN"/>
        </w:rPr>
        <w:t xml:space="preserve">  </w:t>
      </w:r>
      <w:r>
        <w:rPr>
          <w:rFonts w:ascii="宋体" w:eastAsia="宋体" w:hAnsi="宋体" w:cs="宋体"/>
          <w:kern w:val="0"/>
          <w:sz w:val="28"/>
          <w:szCs w:val="22"/>
          <w:lang w:val="zh-CN" w:bidi="zh-CN"/>
        </w:rPr>
        <w:t xml:space="preserve"> </w:t>
      </w:r>
      <w:r>
        <w:rPr>
          <w:rFonts w:ascii="宋体" w:eastAsia="宋体" w:hAnsi="宋体" w:cs="宋体"/>
          <w:spacing w:val="-2"/>
          <w:kern w:val="0"/>
          <w:sz w:val="28"/>
          <w:szCs w:val="22"/>
          <w:lang w:val="zh-CN" w:bidi="zh-CN"/>
        </w:rPr>
        <w:t xml:space="preserve">  </w:t>
      </w:r>
      <w:r>
        <w:rPr>
          <w:rFonts w:ascii="宋体" w:eastAsia="宋体" w:hAnsi="宋体" w:cs="宋体"/>
          <w:kern w:val="0"/>
          <w:sz w:val="28"/>
          <w:szCs w:val="22"/>
          <w:lang w:val="zh-CN" w:bidi="zh-CN"/>
        </w:rPr>
        <w:t xml:space="preserve"> </w:t>
      </w:r>
      <w:r>
        <w:rPr>
          <w:rFonts w:ascii="宋体" w:eastAsia="宋体" w:hAnsi="宋体" w:cs="宋体"/>
          <w:spacing w:val="-2"/>
          <w:kern w:val="0"/>
          <w:sz w:val="28"/>
          <w:szCs w:val="22"/>
          <w:lang w:val="zh-CN" w:bidi="zh-CN"/>
        </w:rPr>
        <w:t xml:space="preserve"> </w:t>
      </w:r>
      <w:r>
        <w:rPr>
          <w:rFonts w:ascii="宋体" w:eastAsia="宋体" w:hAnsi="宋体" w:cs="宋体"/>
          <w:kern w:val="0"/>
          <w:sz w:val="28"/>
          <w:szCs w:val="22"/>
          <w:lang w:val="zh-CN" w:bidi="zh-CN"/>
        </w:rPr>
        <w:t xml:space="preserve"> </w:t>
      </w:r>
      <w:r>
        <w:rPr>
          <w:rFonts w:ascii="宋体" w:eastAsia="宋体" w:hAnsi="宋体" w:cs="宋体"/>
          <w:spacing w:val="-2"/>
          <w:kern w:val="0"/>
          <w:sz w:val="28"/>
          <w:szCs w:val="22"/>
          <w:lang w:val="zh-CN" w:bidi="zh-CN"/>
        </w:rPr>
        <w:t xml:space="preserve">  </w:t>
      </w:r>
      <w:r>
        <w:rPr>
          <w:rFonts w:ascii="宋体" w:eastAsia="宋体" w:hAnsi="宋体" w:cs="宋体"/>
          <w:kern w:val="0"/>
          <w:sz w:val="28"/>
          <w:szCs w:val="22"/>
          <w:lang w:val="zh-CN" w:bidi="zh-CN"/>
        </w:rPr>
        <w:t xml:space="preserve"> </w:t>
      </w:r>
      <w:r>
        <w:rPr>
          <w:rFonts w:ascii="宋体" w:eastAsia="宋体" w:hAnsi="宋体" w:cs="宋体"/>
          <w:spacing w:val="-2"/>
          <w:kern w:val="0"/>
          <w:sz w:val="28"/>
          <w:szCs w:val="22"/>
          <w:lang w:val="zh-CN" w:bidi="zh-CN"/>
        </w:rPr>
        <w:t xml:space="preserve">  </w:t>
      </w:r>
      <w:r>
        <w:rPr>
          <w:rFonts w:ascii="宋体" w:eastAsia="宋体" w:hAnsi="宋体" w:cs="宋体"/>
          <w:kern w:val="0"/>
          <w:sz w:val="28"/>
          <w:szCs w:val="22"/>
          <w:lang w:val="zh-CN" w:bidi="zh-CN"/>
        </w:rPr>
        <w:t xml:space="preserve"> </w:t>
      </w:r>
      <w:r>
        <w:rPr>
          <w:rFonts w:ascii="宋体" w:eastAsia="宋体" w:hAnsi="宋体" w:cs="宋体"/>
          <w:spacing w:val="-2"/>
          <w:kern w:val="0"/>
          <w:sz w:val="28"/>
          <w:szCs w:val="22"/>
          <w:lang w:val="zh-CN" w:bidi="zh-CN"/>
        </w:rPr>
        <w:t xml:space="preserve">  </w:t>
      </w:r>
      <w:r>
        <w:rPr>
          <w:rFonts w:ascii="宋体" w:eastAsia="宋体" w:hAnsi="宋体" w:cs="宋体"/>
          <w:kern w:val="0"/>
          <w:sz w:val="28"/>
          <w:szCs w:val="22"/>
          <w:lang w:val="zh-CN" w:bidi="zh-CN"/>
        </w:rPr>
        <w:t xml:space="preserve">   </w:t>
      </w:r>
    </w:p>
    <w:p w:rsidR="003B2EBD" w:rsidRDefault="00073AB6">
      <w:pPr>
        <w:autoSpaceDE w:val="0"/>
        <w:autoSpaceDN w:val="0"/>
        <w:spacing w:before="40"/>
        <w:ind w:left="1418"/>
        <w:jc w:val="left"/>
        <w:rPr>
          <w:rFonts w:ascii="宋体" w:eastAsia="宋体" w:hAnsi="宋体" w:cs="宋体"/>
          <w:kern w:val="0"/>
          <w:sz w:val="28"/>
          <w:szCs w:val="22"/>
          <w:lang w:val="zh-CN" w:bidi="zh-CN"/>
        </w:rPr>
      </w:pPr>
      <w:r>
        <w:rPr>
          <w:rFonts w:ascii="宋体" w:eastAsia="宋体" w:hAnsi="宋体" w:cs="宋体"/>
          <w:kern w:val="0"/>
          <w:sz w:val="28"/>
          <w:szCs w:val="22"/>
          <w:lang w:val="zh-CN" w:bidi="zh-CN"/>
        </w:rPr>
        <w:t xml:space="preserve">                         洪山体育馆武昌区方舱医院 </w:t>
      </w:r>
    </w:p>
    <w:p w:rsidR="003B2EBD" w:rsidRDefault="00073AB6">
      <w:pPr>
        <w:autoSpaceDE w:val="0"/>
        <w:autoSpaceDN w:val="0"/>
        <w:spacing w:before="42"/>
        <w:ind w:left="120"/>
        <w:jc w:val="left"/>
        <w:rPr>
          <w:rFonts w:ascii="宋体" w:eastAsia="宋体" w:hAnsi="宋体" w:cs="宋体"/>
          <w:kern w:val="0"/>
          <w:sz w:val="28"/>
          <w:szCs w:val="22"/>
          <w:lang w:val="zh-CN" w:bidi="zh-CN"/>
        </w:rPr>
      </w:pPr>
      <w:r>
        <w:rPr>
          <w:rFonts w:ascii="宋体" w:eastAsia="宋体" w:hAnsi="宋体" w:cs="宋体"/>
          <w:kern w:val="0"/>
          <w:sz w:val="28"/>
          <w:szCs w:val="22"/>
          <w:lang w:val="zh-CN" w:bidi="zh-CN"/>
        </w:rPr>
        <w:t xml:space="preserve">                                       2020 年 2 月 12 日 </w:t>
      </w:r>
    </w:p>
    <w:p w:rsidR="003B2EBD" w:rsidRDefault="003B2EBD">
      <w:pPr>
        <w:pStyle w:val="a9"/>
        <w:tabs>
          <w:tab w:val="left" w:pos="1209"/>
        </w:tabs>
        <w:spacing w:line="328" w:lineRule="auto"/>
        <w:ind w:left="0" w:right="526" w:firstLine="0"/>
        <w:rPr>
          <w:sz w:val="32"/>
        </w:rPr>
      </w:pPr>
    </w:p>
    <w:p w:rsidR="003B2EBD" w:rsidRDefault="00073AB6">
      <w:pPr>
        <w:rPr>
          <w:rFonts w:ascii="宋体" w:eastAsia="宋体" w:hAnsi="宋体" w:cs="宋体"/>
          <w:sz w:val="28"/>
          <w:szCs w:val="28"/>
        </w:rPr>
      </w:pPr>
      <w:r>
        <w:rPr>
          <w:rFonts w:ascii="宋体" w:eastAsia="宋体" w:hAnsi="宋体" w:cs="宋体" w:hint="eastAsia"/>
          <w:sz w:val="28"/>
          <w:szCs w:val="28"/>
        </w:rPr>
        <w:br w:type="page"/>
      </w:r>
    </w:p>
    <w:p w:rsidR="003B2EBD" w:rsidRDefault="00073AB6">
      <w:pPr>
        <w:spacing w:before="45"/>
        <w:jc w:val="left"/>
        <w:outlineLvl w:val="0"/>
        <w:rPr>
          <w:rFonts w:asciiTheme="minorEastAsia" w:hAnsiTheme="minorEastAsia" w:cstheme="minorEastAsia"/>
          <w:bCs/>
          <w:sz w:val="28"/>
          <w:szCs w:val="28"/>
        </w:rPr>
      </w:pPr>
      <w:bookmarkStart w:id="40" w:name="_Toc10656"/>
      <w:r>
        <w:rPr>
          <w:rFonts w:asciiTheme="minorEastAsia" w:hAnsiTheme="minorEastAsia" w:cstheme="minorEastAsia" w:hint="eastAsia"/>
          <w:bCs/>
          <w:sz w:val="28"/>
          <w:szCs w:val="28"/>
        </w:rPr>
        <w:lastRenderedPageBreak/>
        <w:t>附件7：</w:t>
      </w:r>
      <w:bookmarkEnd w:id="40"/>
    </w:p>
    <w:p w:rsidR="003B2EBD" w:rsidRDefault="00073AB6">
      <w:pPr>
        <w:autoSpaceDE w:val="0"/>
        <w:autoSpaceDN w:val="0"/>
        <w:spacing w:before="56" w:line="312" w:lineRule="auto"/>
        <w:ind w:left="120" w:right="476" w:firstLine="479"/>
        <w:jc w:val="center"/>
        <w:rPr>
          <w:rFonts w:ascii="宋体" w:eastAsia="宋体" w:hAnsi="宋体" w:cs="宋体"/>
          <w:b/>
          <w:bCs/>
          <w:sz w:val="36"/>
          <w:szCs w:val="36"/>
          <w:lang w:val="zh-CN" w:bidi="zh-CN"/>
        </w:rPr>
      </w:pPr>
      <w:r>
        <w:rPr>
          <w:rFonts w:ascii="宋体" w:eastAsia="宋体" w:hAnsi="宋体" w:cs="宋体"/>
          <w:b/>
          <w:bCs/>
          <w:sz w:val="36"/>
          <w:szCs w:val="36"/>
          <w:lang w:val="zh-CN" w:bidi="zh-CN"/>
        </w:rPr>
        <w:t>洪山体育馆</w:t>
      </w:r>
      <w:proofErr w:type="gramStart"/>
      <w:r>
        <w:rPr>
          <w:rFonts w:ascii="宋体" w:eastAsia="宋体" w:hAnsi="宋体" w:cs="宋体"/>
          <w:b/>
          <w:bCs/>
          <w:sz w:val="36"/>
          <w:szCs w:val="36"/>
          <w:lang w:val="zh-CN" w:bidi="zh-CN"/>
        </w:rPr>
        <w:t>武昌区方舱医院舱友出院</w:t>
      </w:r>
      <w:proofErr w:type="gramEnd"/>
      <w:r>
        <w:rPr>
          <w:rFonts w:ascii="宋体" w:eastAsia="宋体" w:hAnsi="宋体" w:cs="宋体"/>
          <w:b/>
          <w:bCs/>
          <w:sz w:val="36"/>
          <w:szCs w:val="36"/>
          <w:lang w:val="zh-CN" w:bidi="zh-CN"/>
        </w:rPr>
        <w:t>须知</w:t>
      </w:r>
      <w:r>
        <w:rPr>
          <w:rFonts w:ascii="宋体" w:eastAsia="宋体" w:hAnsi="宋体" w:cs="宋体" w:hint="eastAsia"/>
          <w:sz w:val="28"/>
          <w:szCs w:val="28"/>
        </w:rPr>
        <w:t>（例）</w:t>
      </w:r>
    </w:p>
    <w:p w:rsidR="003B2EBD" w:rsidRDefault="00073AB6">
      <w:pPr>
        <w:autoSpaceDE w:val="0"/>
        <w:autoSpaceDN w:val="0"/>
        <w:spacing w:before="56" w:line="312" w:lineRule="auto"/>
        <w:ind w:left="120" w:right="476" w:firstLine="479"/>
        <w:jc w:val="left"/>
        <w:rPr>
          <w:rFonts w:ascii="宋体" w:eastAsia="宋体" w:hAnsi="宋体" w:cs="宋体"/>
          <w:sz w:val="24"/>
          <w:lang w:val="zh-CN" w:bidi="zh-CN"/>
        </w:rPr>
      </w:pPr>
      <w:r>
        <w:rPr>
          <w:rFonts w:ascii="宋体" w:eastAsia="宋体" w:hAnsi="宋体" w:cs="宋体"/>
          <w:sz w:val="24"/>
          <w:lang w:val="zh-CN" w:bidi="zh-CN"/>
        </w:rPr>
        <w:t>舱友：</w:t>
      </w:r>
    </w:p>
    <w:p w:rsidR="003B2EBD" w:rsidRDefault="00073AB6">
      <w:pPr>
        <w:autoSpaceDE w:val="0"/>
        <w:autoSpaceDN w:val="0"/>
        <w:spacing w:before="56" w:line="312" w:lineRule="auto"/>
        <w:ind w:left="120" w:right="476" w:firstLine="479"/>
        <w:jc w:val="left"/>
        <w:rPr>
          <w:rFonts w:ascii="宋体" w:eastAsia="宋体" w:hAnsi="宋体" w:cs="宋体"/>
          <w:sz w:val="24"/>
          <w:lang w:val="zh-CN" w:bidi="zh-CN"/>
        </w:rPr>
      </w:pPr>
      <w:r>
        <w:rPr>
          <w:rFonts w:ascii="宋体" w:eastAsia="宋体" w:hAnsi="宋体" w:cs="宋体"/>
          <w:sz w:val="24"/>
          <w:lang w:val="zh-CN" w:bidi="zh-CN"/>
        </w:rPr>
        <w:t>恭喜你出院！</w:t>
      </w:r>
    </w:p>
    <w:p w:rsidR="003B2EBD" w:rsidRDefault="00073AB6">
      <w:pPr>
        <w:autoSpaceDE w:val="0"/>
        <w:autoSpaceDN w:val="0"/>
        <w:spacing w:before="56" w:line="312" w:lineRule="auto"/>
        <w:ind w:left="120" w:right="476" w:firstLine="479"/>
        <w:jc w:val="left"/>
        <w:rPr>
          <w:rFonts w:ascii="宋体" w:eastAsia="宋体" w:hAnsi="宋体" w:cs="宋体"/>
          <w:sz w:val="24"/>
          <w:lang w:val="zh-CN" w:bidi="zh-CN"/>
        </w:rPr>
      </w:pPr>
      <w:r>
        <w:rPr>
          <w:rFonts w:ascii="宋体" w:eastAsia="宋体" w:hAnsi="宋体" w:cs="宋体"/>
          <w:sz w:val="24"/>
          <w:lang w:val="zh-CN" w:bidi="zh-CN"/>
        </w:rPr>
        <w:t xml:space="preserve">谢谢你住院以来的配合和体谅。非常开心你能够出院！当然，出院是健康的第一步。你可能对出院安排和出院后回家的自我照顾还有些顾虑。希望这份出院须知能够解答你心里的一些疑问。 </w:t>
      </w:r>
    </w:p>
    <w:p w:rsidR="003B2EBD" w:rsidRDefault="00073AB6">
      <w:pPr>
        <w:numPr>
          <w:ilvl w:val="0"/>
          <w:numId w:val="3"/>
        </w:numPr>
        <w:autoSpaceDE w:val="0"/>
        <w:autoSpaceDN w:val="0"/>
        <w:spacing w:before="56" w:line="312" w:lineRule="auto"/>
        <w:ind w:left="120" w:right="476" w:firstLine="479"/>
        <w:jc w:val="left"/>
        <w:rPr>
          <w:rFonts w:ascii="宋体" w:eastAsia="宋体" w:hAnsi="宋体" w:cs="宋体"/>
          <w:b/>
          <w:bCs/>
          <w:sz w:val="24"/>
          <w:lang w:val="zh-CN" w:bidi="zh-CN"/>
        </w:rPr>
      </w:pPr>
      <w:r>
        <w:rPr>
          <w:rFonts w:ascii="宋体" w:eastAsia="宋体" w:hAnsi="宋体" w:cs="宋体"/>
          <w:b/>
          <w:bCs/>
          <w:sz w:val="24"/>
          <w:lang w:val="zh-CN" w:bidi="zh-CN"/>
        </w:rPr>
        <w:t>出舱消毒、隔离流程</w:t>
      </w:r>
    </w:p>
    <w:p w:rsidR="003B2EBD" w:rsidRDefault="00073AB6">
      <w:pPr>
        <w:autoSpaceDE w:val="0"/>
        <w:autoSpaceDN w:val="0"/>
        <w:spacing w:before="56" w:line="312" w:lineRule="auto"/>
        <w:ind w:right="476" w:firstLineChars="200" w:firstLine="480"/>
        <w:jc w:val="left"/>
        <w:rPr>
          <w:rFonts w:ascii="宋体" w:eastAsia="宋体" w:hAnsi="宋体" w:cs="宋体"/>
          <w:sz w:val="24"/>
          <w:lang w:val="zh-CN" w:bidi="zh-CN"/>
        </w:rPr>
      </w:pPr>
      <w:r>
        <w:rPr>
          <w:rFonts w:ascii="宋体" w:eastAsia="宋体" w:hAnsi="宋体" w:cs="宋体" w:hint="eastAsia"/>
          <w:sz w:val="24"/>
          <w:lang w:bidi="zh-CN"/>
        </w:rPr>
        <w:t>1、</w:t>
      </w:r>
      <w:r>
        <w:rPr>
          <w:rFonts w:ascii="宋体" w:eastAsia="宋体" w:hAnsi="宋体" w:cs="宋体" w:hint="eastAsia"/>
          <w:sz w:val="24"/>
          <w:lang w:val="zh-CN" w:bidi="zh-CN"/>
        </w:rPr>
        <w:t>专家组根据临床症状与检查结果确定可以</w:t>
      </w:r>
      <w:proofErr w:type="gramStart"/>
      <w:r>
        <w:rPr>
          <w:rFonts w:ascii="宋体" w:eastAsia="宋体" w:hAnsi="宋体" w:cs="宋体" w:hint="eastAsia"/>
          <w:sz w:val="24"/>
          <w:lang w:val="zh-CN" w:bidi="zh-CN"/>
        </w:rPr>
        <w:t>岀舱病人</w:t>
      </w:r>
      <w:proofErr w:type="gramEnd"/>
      <w:r>
        <w:rPr>
          <w:rFonts w:ascii="宋体" w:eastAsia="宋体" w:hAnsi="宋体" w:cs="宋体" w:hint="eastAsia"/>
          <w:sz w:val="24"/>
          <w:lang w:val="zh-CN" w:bidi="zh-CN"/>
        </w:rPr>
        <w:t>名字，开具出舱证明与注意事项；</w:t>
      </w:r>
    </w:p>
    <w:p w:rsidR="003B2EBD" w:rsidRDefault="00073AB6">
      <w:pPr>
        <w:autoSpaceDE w:val="0"/>
        <w:autoSpaceDN w:val="0"/>
        <w:spacing w:before="56" w:line="312" w:lineRule="auto"/>
        <w:ind w:right="476" w:firstLineChars="200" w:firstLine="480"/>
        <w:jc w:val="left"/>
        <w:rPr>
          <w:rFonts w:ascii="宋体" w:eastAsia="宋体" w:hAnsi="宋体" w:cs="宋体"/>
          <w:sz w:val="24"/>
          <w:lang w:val="zh-CN" w:bidi="zh-CN"/>
        </w:rPr>
      </w:pPr>
      <w:r>
        <w:rPr>
          <w:rFonts w:ascii="宋体" w:eastAsia="宋体" w:hAnsi="宋体" w:cs="宋体" w:hint="eastAsia"/>
          <w:sz w:val="24"/>
          <w:lang w:bidi="zh-CN"/>
        </w:rPr>
        <w:t>2、</w:t>
      </w:r>
      <w:r>
        <w:rPr>
          <w:rFonts w:ascii="宋体" w:eastAsia="宋体" w:hAnsi="宋体" w:cs="宋体" w:hint="eastAsia"/>
          <w:sz w:val="24"/>
          <w:lang w:val="zh-CN" w:bidi="zh-CN"/>
        </w:rPr>
        <w:t>通知病人来源地社区医院及家人，准备患者出舱换用的衣裤鞋袜鞋。约定时间来武昌方舱洪山体育馆东□病入出院口接人；</w:t>
      </w:r>
    </w:p>
    <w:p w:rsidR="003B2EBD" w:rsidRDefault="00073AB6">
      <w:pPr>
        <w:autoSpaceDE w:val="0"/>
        <w:autoSpaceDN w:val="0"/>
        <w:spacing w:before="56" w:line="312" w:lineRule="auto"/>
        <w:ind w:right="476" w:firstLineChars="200" w:firstLine="480"/>
        <w:jc w:val="left"/>
        <w:rPr>
          <w:rFonts w:ascii="宋体" w:eastAsia="宋体" w:hAnsi="宋体" w:cs="宋体"/>
          <w:sz w:val="24"/>
          <w:lang w:val="zh-CN" w:bidi="zh-CN"/>
        </w:rPr>
      </w:pPr>
      <w:r>
        <w:rPr>
          <w:rFonts w:ascii="宋体" w:eastAsia="宋体" w:hAnsi="宋体" w:cs="宋体" w:hint="eastAsia"/>
          <w:sz w:val="24"/>
          <w:lang w:bidi="zh-CN"/>
        </w:rPr>
        <w:t>3、</w:t>
      </w:r>
      <w:r>
        <w:rPr>
          <w:rFonts w:ascii="宋体" w:eastAsia="宋体" w:hAnsi="宋体" w:cs="宋体" w:hint="eastAsia"/>
          <w:sz w:val="24"/>
          <w:lang w:val="zh-CN" w:bidi="zh-CN"/>
        </w:rPr>
        <w:t>建议患者换上新的衣物鞋出舱。换下来衣物及生活用品可以交给医院人员销毁；不愿意销毁者，消毒后打包，自行带回居处，再次消毒处理；</w:t>
      </w:r>
    </w:p>
    <w:p w:rsidR="003B2EBD" w:rsidRDefault="00073AB6">
      <w:pPr>
        <w:autoSpaceDE w:val="0"/>
        <w:autoSpaceDN w:val="0"/>
        <w:spacing w:before="56" w:line="312" w:lineRule="auto"/>
        <w:ind w:right="476" w:firstLineChars="200" w:firstLine="480"/>
        <w:jc w:val="left"/>
        <w:rPr>
          <w:rFonts w:ascii="宋体" w:eastAsia="宋体" w:hAnsi="宋体" w:cs="宋体"/>
          <w:sz w:val="24"/>
          <w:lang w:val="zh-CN" w:bidi="zh-CN"/>
        </w:rPr>
      </w:pPr>
      <w:r>
        <w:rPr>
          <w:rFonts w:ascii="宋体" w:eastAsia="宋体" w:hAnsi="宋体" w:cs="宋体" w:hint="eastAsia"/>
          <w:sz w:val="24"/>
          <w:lang w:bidi="zh-CN"/>
        </w:rPr>
        <w:t>4、</w:t>
      </w:r>
      <w:r>
        <w:rPr>
          <w:rFonts w:ascii="宋体" w:eastAsia="宋体" w:hAnsi="宋体" w:cs="宋体" w:hint="eastAsia"/>
          <w:sz w:val="24"/>
          <w:lang w:val="zh-CN" w:bidi="zh-CN"/>
        </w:rPr>
        <w:t>病人从洪山体育馆东门出舱，出体育馆东口</w:t>
      </w:r>
      <w:proofErr w:type="gramStart"/>
      <w:r>
        <w:rPr>
          <w:rFonts w:ascii="宋体" w:eastAsia="宋体" w:hAnsi="宋体" w:cs="宋体" w:hint="eastAsia"/>
          <w:sz w:val="24"/>
          <w:lang w:val="zh-CN" w:bidi="zh-CN"/>
        </w:rPr>
        <w:t>时予手消毒</w:t>
      </w:r>
      <w:proofErr w:type="gramEnd"/>
      <w:r>
        <w:rPr>
          <w:rFonts w:ascii="宋体" w:eastAsia="宋体" w:hAnsi="宋体" w:cs="宋体" w:hint="eastAsia"/>
          <w:sz w:val="24"/>
          <w:lang w:val="zh-CN" w:bidi="zh-CN"/>
        </w:rPr>
        <w:t>液消毒双手，酒精喷雾消毒着装衣服裤子，通过2000毫克/升含氯消毒剂脚踏盆（湿毛巾）出体育馆，接回居家隔离；</w:t>
      </w:r>
    </w:p>
    <w:p w:rsidR="003B2EBD" w:rsidRDefault="00073AB6">
      <w:pPr>
        <w:autoSpaceDE w:val="0"/>
        <w:autoSpaceDN w:val="0"/>
        <w:spacing w:before="56" w:line="312" w:lineRule="auto"/>
        <w:ind w:right="476" w:firstLineChars="200" w:firstLine="480"/>
        <w:jc w:val="left"/>
        <w:rPr>
          <w:rFonts w:ascii="宋体" w:eastAsia="宋体" w:hAnsi="宋体" w:cs="宋体"/>
          <w:sz w:val="24"/>
          <w:lang w:val="zh-CN" w:bidi="zh-CN"/>
        </w:rPr>
      </w:pPr>
      <w:r>
        <w:rPr>
          <w:rFonts w:ascii="宋体" w:eastAsia="宋体" w:hAnsi="宋体" w:cs="宋体" w:hint="eastAsia"/>
          <w:sz w:val="24"/>
          <w:lang w:bidi="zh-CN"/>
        </w:rPr>
        <w:t>5、</w:t>
      </w:r>
      <w:r>
        <w:rPr>
          <w:rFonts w:ascii="宋体" w:eastAsia="宋体" w:hAnsi="宋体" w:cs="宋体" w:hint="eastAsia"/>
          <w:sz w:val="24"/>
          <w:lang w:val="zh-CN" w:bidi="zh-CN"/>
        </w:rPr>
        <w:t>居家隔离注意事项：单人单间戴口罩隔离，尽量不要外出。家人之间不聚集，每个家人都要戴上口罩。每天都要测体温。向社区负责人通报每日体温，至少早晚两次。隔离14天没有发热咳嗽等症状，解除隔离。</w:t>
      </w:r>
    </w:p>
    <w:p w:rsidR="003B2EBD" w:rsidRDefault="00073AB6">
      <w:pPr>
        <w:autoSpaceDE w:val="0"/>
        <w:autoSpaceDN w:val="0"/>
        <w:spacing w:before="56" w:line="312" w:lineRule="auto"/>
        <w:ind w:left="120" w:right="476" w:firstLine="479"/>
        <w:jc w:val="left"/>
        <w:rPr>
          <w:rFonts w:ascii="宋体" w:eastAsia="宋体" w:hAnsi="宋体" w:cs="宋体"/>
          <w:b/>
          <w:bCs/>
          <w:sz w:val="24"/>
          <w:lang w:val="zh-CN" w:bidi="zh-CN"/>
        </w:rPr>
      </w:pPr>
      <w:r>
        <w:rPr>
          <w:rFonts w:ascii="宋体" w:eastAsia="宋体" w:hAnsi="宋体" w:cs="宋体"/>
          <w:b/>
          <w:bCs/>
          <w:sz w:val="24"/>
          <w:lang w:val="zh-CN" w:bidi="zh-CN"/>
        </w:rPr>
        <w:t>二</w:t>
      </w:r>
      <w:r>
        <w:rPr>
          <w:rFonts w:ascii="宋体" w:eastAsia="宋体" w:hAnsi="宋体" w:cs="宋体" w:hint="eastAsia"/>
          <w:b/>
          <w:bCs/>
          <w:sz w:val="24"/>
          <w:lang w:val="zh-CN" w:bidi="zh-CN"/>
        </w:rPr>
        <w:t>、</w:t>
      </w:r>
      <w:r>
        <w:rPr>
          <w:rFonts w:ascii="宋体" w:eastAsia="宋体" w:hAnsi="宋体" w:cs="宋体"/>
          <w:b/>
          <w:bCs/>
          <w:sz w:val="24"/>
          <w:lang w:val="zh-CN" w:bidi="zh-CN"/>
        </w:rPr>
        <w:t>居家卫生</w:t>
      </w:r>
    </w:p>
    <w:p w:rsidR="003B2EBD" w:rsidRDefault="00073AB6">
      <w:pPr>
        <w:autoSpaceDE w:val="0"/>
        <w:autoSpaceDN w:val="0"/>
        <w:spacing w:before="56" w:line="312" w:lineRule="auto"/>
        <w:ind w:left="120" w:right="476" w:firstLine="479"/>
        <w:jc w:val="left"/>
        <w:rPr>
          <w:rFonts w:ascii="宋体" w:eastAsia="宋体" w:hAnsi="宋体" w:cs="宋体"/>
          <w:b/>
          <w:bCs/>
          <w:sz w:val="24"/>
          <w:lang w:val="zh-CN" w:bidi="zh-CN"/>
        </w:rPr>
      </w:pPr>
      <w:r>
        <w:rPr>
          <w:rFonts w:ascii="宋体" w:eastAsia="宋体" w:hAnsi="宋体" w:cs="宋体" w:hint="eastAsia"/>
          <w:b/>
          <w:bCs/>
          <w:sz w:val="24"/>
          <w:lang w:bidi="zh-CN"/>
        </w:rPr>
        <w:t>1、</w:t>
      </w:r>
      <w:r>
        <w:rPr>
          <w:rFonts w:ascii="宋体" w:eastAsia="宋体" w:hAnsi="宋体" w:cs="宋体"/>
          <w:b/>
          <w:bCs/>
          <w:sz w:val="24"/>
          <w:lang w:val="zh-CN" w:bidi="zh-CN"/>
        </w:rPr>
        <w:t>如何对自己住院前使用过的衣物和物品消毒：</w:t>
      </w:r>
    </w:p>
    <w:p w:rsidR="003B2EBD" w:rsidRDefault="00073AB6">
      <w:pPr>
        <w:autoSpaceDE w:val="0"/>
        <w:autoSpaceDN w:val="0"/>
        <w:spacing w:before="56" w:line="312" w:lineRule="auto"/>
        <w:ind w:left="120" w:right="476" w:firstLine="479"/>
        <w:jc w:val="left"/>
        <w:rPr>
          <w:rFonts w:ascii="宋体" w:eastAsia="宋体" w:hAnsi="宋体" w:cs="宋体"/>
          <w:sz w:val="24"/>
          <w:lang w:val="zh-CN" w:bidi="zh-CN"/>
        </w:rPr>
      </w:pPr>
      <w:r>
        <w:rPr>
          <w:rFonts w:ascii="宋体" w:eastAsia="宋体" w:hAnsi="宋体" w:cs="宋体"/>
          <w:sz w:val="24"/>
          <w:lang w:val="zh-CN" w:bidi="zh-CN"/>
        </w:rPr>
        <w:t xml:space="preserve">鞋子衣物可以喷洒含氯消毒剂或者 75%酒精进行消毒处理，以及家里经常接触到的地方如洗手间、厨房和门把手等均需要消毒，用一次性碗筷最好，如果没有的话需要将之前用过的碗筷用沸水至少煮 30 分钟以上。（请注意若用 75%酒精进行消毒 家里务必不能有明火！） </w:t>
      </w:r>
    </w:p>
    <w:p w:rsidR="003B2EBD" w:rsidRDefault="00073AB6">
      <w:pPr>
        <w:autoSpaceDE w:val="0"/>
        <w:autoSpaceDN w:val="0"/>
        <w:spacing w:before="56" w:line="312" w:lineRule="auto"/>
        <w:ind w:right="476" w:firstLineChars="200" w:firstLine="482"/>
        <w:jc w:val="left"/>
        <w:rPr>
          <w:rFonts w:ascii="宋体" w:eastAsia="宋体" w:hAnsi="宋体" w:cs="宋体"/>
          <w:b/>
          <w:bCs/>
          <w:sz w:val="24"/>
          <w:lang w:val="zh-CN" w:bidi="zh-CN"/>
        </w:rPr>
      </w:pPr>
      <w:r>
        <w:rPr>
          <w:rFonts w:ascii="宋体" w:eastAsia="宋体" w:hAnsi="宋体" w:cs="宋体" w:hint="eastAsia"/>
          <w:b/>
          <w:bCs/>
          <w:sz w:val="24"/>
          <w:lang w:bidi="zh-CN"/>
        </w:rPr>
        <w:t>2、</w:t>
      </w:r>
      <w:r>
        <w:rPr>
          <w:rFonts w:ascii="宋体" w:eastAsia="宋体" w:hAnsi="宋体" w:cs="宋体"/>
          <w:b/>
          <w:bCs/>
          <w:sz w:val="24"/>
          <w:lang w:val="zh-CN" w:bidi="zh-CN"/>
        </w:rPr>
        <w:t>如何居家进行出院后 14 日隔离：</w:t>
      </w:r>
    </w:p>
    <w:p w:rsidR="003B2EBD" w:rsidRDefault="00073AB6">
      <w:pPr>
        <w:autoSpaceDE w:val="0"/>
        <w:autoSpaceDN w:val="0"/>
        <w:spacing w:before="56" w:line="312" w:lineRule="auto"/>
        <w:ind w:left="120" w:right="476" w:firstLine="479"/>
        <w:jc w:val="left"/>
        <w:rPr>
          <w:rFonts w:ascii="宋体" w:eastAsia="宋体" w:hAnsi="宋体" w:cs="宋体"/>
          <w:sz w:val="24"/>
          <w:lang w:val="zh-CN" w:bidi="zh-CN"/>
        </w:rPr>
      </w:pPr>
      <w:r>
        <w:rPr>
          <w:rFonts w:ascii="宋体" w:eastAsia="宋体" w:hAnsi="宋体" w:cs="宋体"/>
          <w:sz w:val="24"/>
          <w:lang w:val="zh-CN" w:bidi="zh-CN"/>
        </w:rPr>
        <w:t>出院后自行居家隔离 14 天，佩戴口罩，勤洗手，不外出；并定期监</w:t>
      </w:r>
      <w:r>
        <w:rPr>
          <w:rFonts w:ascii="宋体" w:eastAsia="宋体" w:hAnsi="宋体" w:cs="宋体"/>
          <w:sz w:val="24"/>
          <w:lang w:val="zh-CN" w:bidi="zh-CN"/>
        </w:rPr>
        <w:lastRenderedPageBreak/>
        <w:t xml:space="preserve">测体温以及关注与此次肺炎相关的症状如发热、乏力、干咳和呼吸困难等。最好是单间隔离，如果有条件的话家人也应该佩戴口罩。在家里吃饭最好跟家里人分开，可使用一次性碗筷，并使用公筷夹菜。家里定期通风，保持室内新鲜空气，睡前可进行室内消毒。 </w:t>
      </w:r>
    </w:p>
    <w:p w:rsidR="003B2EBD" w:rsidRDefault="00073AB6">
      <w:pPr>
        <w:autoSpaceDE w:val="0"/>
        <w:autoSpaceDN w:val="0"/>
        <w:spacing w:before="56" w:line="312" w:lineRule="auto"/>
        <w:ind w:left="120" w:right="476" w:firstLine="479"/>
        <w:jc w:val="left"/>
        <w:rPr>
          <w:rFonts w:ascii="宋体" w:eastAsia="宋体" w:hAnsi="宋体" w:cs="宋体"/>
          <w:b/>
          <w:bCs/>
          <w:sz w:val="24"/>
          <w:lang w:val="zh-CN" w:bidi="zh-CN"/>
        </w:rPr>
      </w:pPr>
      <w:r>
        <w:rPr>
          <w:rFonts w:ascii="宋体" w:eastAsia="宋体" w:hAnsi="宋体" w:cs="宋体" w:hint="eastAsia"/>
          <w:b/>
          <w:bCs/>
          <w:sz w:val="24"/>
          <w:lang w:bidi="zh-CN"/>
        </w:rPr>
        <w:t>3、</w:t>
      </w:r>
      <w:r>
        <w:rPr>
          <w:rFonts w:ascii="宋体" w:eastAsia="宋体" w:hAnsi="宋体" w:cs="宋体"/>
          <w:b/>
          <w:bCs/>
          <w:sz w:val="24"/>
          <w:lang w:val="zh-CN" w:bidi="zh-CN"/>
        </w:rPr>
        <w:t>如果我家居住面积狭小或者人口多，不能实现单间隔离，我可以：</w:t>
      </w:r>
    </w:p>
    <w:p w:rsidR="003B2EBD" w:rsidRDefault="00073AB6">
      <w:pPr>
        <w:autoSpaceDE w:val="0"/>
        <w:autoSpaceDN w:val="0"/>
        <w:spacing w:before="56" w:line="312" w:lineRule="auto"/>
        <w:ind w:left="120" w:right="476" w:firstLine="479"/>
        <w:jc w:val="left"/>
        <w:rPr>
          <w:rFonts w:ascii="宋体" w:eastAsia="宋体" w:hAnsi="宋体" w:cs="宋体"/>
          <w:sz w:val="24"/>
          <w:lang w:val="zh-CN" w:bidi="zh-CN"/>
        </w:rPr>
      </w:pPr>
      <w:r>
        <w:rPr>
          <w:rFonts w:ascii="宋体" w:eastAsia="宋体" w:hAnsi="宋体" w:cs="宋体"/>
          <w:sz w:val="24"/>
          <w:lang w:val="zh-CN" w:bidi="zh-CN"/>
        </w:rPr>
        <w:t xml:space="preserve">个人戴口罩，家里人也需佩戴口罩，吃饭与家人分餐食用，尽量减少与家里人肢体接触，并保持适当距离。 </w:t>
      </w:r>
    </w:p>
    <w:p w:rsidR="003B2EBD" w:rsidRDefault="00073AB6">
      <w:pPr>
        <w:autoSpaceDE w:val="0"/>
        <w:autoSpaceDN w:val="0"/>
        <w:spacing w:before="56" w:line="312" w:lineRule="auto"/>
        <w:ind w:left="120" w:right="476" w:firstLine="479"/>
        <w:jc w:val="left"/>
        <w:rPr>
          <w:rFonts w:ascii="宋体" w:eastAsia="宋体" w:hAnsi="宋体" w:cs="宋体"/>
          <w:b/>
          <w:bCs/>
          <w:sz w:val="24"/>
          <w:lang w:val="zh-CN" w:bidi="zh-CN"/>
        </w:rPr>
      </w:pPr>
      <w:r>
        <w:rPr>
          <w:rFonts w:ascii="宋体" w:eastAsia="宋体" w:hAnsi="宋体" w:cs="宋体" w:hint="eastAsia"/>
          <w:b/>
          <w:bCs/>
          <w:sz w:val="24"/>
          <w:lang w:bidi="zh-CN"/>
        </w:rPr>
        <w:t>4、</w:t>
      </w:r>
      <w:r>
        <w:rPr>
          <w:rFonts w:ascii="宋体" w:eastAsia="宋体" w:hAnsi="宋体" w:cs="宋体"/>
          <w:b/>
          <w:bCs/>
          <w:sz w:val="24"/>
          <w:lang w:val="zh-CN" w:bidi="zh-CN"/>
        </w:rPr>
        <w:t>日常消毒和卫生：</w:t>
      </w:r>
    </w:p>
    <w:p w:rsidR="003B2EBD" w:rsidRDefault="00073AB6">
      <w:pPr>
        <w:autoSpaceDE w:val="0"/>
        <w:autoSpaceDN w:val="0"/>
        <w:spacing w:before="56" w:line="312" w:lineRule="auto"/>
        <w:ind w:left="120" w:right="476" w:firstLine="479"/>
        <w:jc w:val="left"/>
        <w:rPr>
          <w:rFonts w:ascii="宋体" w:eastAsia="宋体" w:hAnsi="宋体" w:cs="宋体"/>
          <w:b/>
          <w:bCs/>
          <w:sz w:val="24"/>
          <w:lang w:val="zh-CN" w:bidi="zh-CN"/>
        </w:rPr>
      </w:pPr>
      <w:r>
        <w:rPr>
          <w:rFonts w:ascii="宋体" w:eastAsia="宋体" w:hAnsi="宋体" w:cs="宋体"/>
          <w:sz w:val="24"/>
          <w:lang w:val="zh-CN" w:bidi="zh-CN"/>
        </w:rPr>
        <w:t xml:space="preserve">可以喷洒含氯消毒剂或者 75%酒精进行消毒处理（注意消毒时家里务必不能有明火）， 注意个人卫生，饭前便后勤洗手。 </w:t>
      </w:r>
    </w:p>
    <w:p w:rsidR="003B2EBD" w:rsidRDefault="00073AB6">
      <w:pPr>
        <w:autoSpaceDE w:val="0"/>
        <w:autoSpaceDN w:val="0"/>
        <w:spacing w:before="56" w:line="312" w:lineRule="auto"/>
        <w:ind w:left="120" w:right="476" w:firstLine="479"/>
        <w:jc w:val="left"/>
        <w:rPr>
          <w:rFonts w:ascii="宋体" w:eastAsia="宋体" w:hAnsi="宋体" w:cs="宋体"/>
          <w:b/>
          <w:bCs/>
          <w:sz w:val="24"/>
          <w:lang w:val="zh-CN" w:bidi="zh-CN"/>
        </w:rPr>
      </w:pPr>
      <w:r>
        <w:rPr>
          <w:rFonts w:ascii="宋体" w:eastAsia="宋体" w:hAnsi="宋体" w:cs="宋体"/>
          <w:b/>
          <w:bCs/>
          <w:sz w:val="24"/>
          <w:lang w:val="zh-CN" w:bidi="zh-CN"/>
        </w:rPr>
        <w:t>三</w:t>
      </w:r>
      <w:r>
        <w:rPr>
          <w:rFonts w:ascii="宋体" w:eastAsia="宋体" w:hAnsi="宋体" w:cs="宋体" w:hint="eastAsia"/>
          <w:b/>
          <w:bCs/>
          <w:sz w:val="24"/>
          <w:lang w:val="zh-CN" w:bidi="zh-CN"/>
        </w:rPr>
        <w:t>、</w:t>
      </w:r>
      <w:r>
        <w:rPr>
          <w:rFonts w:ascii="宋体" w:eastAsia="宋体" w:hAnsi="宋体" w:cs="宋体"/>
          <w:b/>
          <w:bCs/>
          <w:sz w:val="24"/>
          <w:lang w:val="zh-CN" w:bidi="zh-CN"/>
        </w:rPr>
        <w:t>常见问题</w:t>
      </w:r>
    </w:p>
    <w:p w:rsidR="003B2EBD" w:rsidRDefault="00073AB6">
      <w:pPr>
        <w:autoSpaceDE w:val="0"/>
        <w:autoSpaceDN w:val="0"/>
        <w:spacing w:before="56" w:line="312" w:lineRule="auto"/>
        <w:ind w:right="476" w:firstLineChars="200" w:firstLine="482"/>
        <w:jc w:val="left"/>
        <w:rPr>
          <w:rFonts w:ascii="宋体" w:eastAsia="宋体" w:hAnsi="宋体" w:cs="宋体"/>
          <w:b/>
          <w:bCs/>
          <w:sz w:val="24"/>
          <w:lang w:val="zh-CN" w:bidi="zh-CN"/>
        </w:rPr>
      </w:pPr>
      <w:r>
        <w:rPr>
          <w:rFonts w:ascii="宋体" w:eastAsia="宋体" w:hAnsi="宋体" w:cs="宋体" w:hint="eastAsia"/>
          <w:b/>
          <w:bCs/>
          <w:sz w:val="24"/>
          <w:lang w:bidi="zh-CN"/>
        </w:rPr>
        <w:t>1、</w:t>
      </w:r>
      <w:r>
        <w:rPr>
          <w:rFonts w:ascii="宋体" w:eastAsia="宋体" w:hAnsi="宋体" w:cs="宋体"/>
          <w:b/>
          <w:bCs/>
          <w:sz w:val="24"/>
          <w:lang w:val="zh-CN" w:bidi="zh-CN"/>
        </w:rPr>
        <w:t>我还会再次被感染吗？</w:t>
      </w:r>
    </w:p>
    <w:p w:rsidR="003B2EBD" w:rsidRDefault="00073AB6">
      <w:pPr>
        <w:autoSpaceDE w:val="0"/>
        <w:autoSpaceDN w:val="0"/>
        <w:spacing w:before="56" w:line="312" w:lineRule="auto"/>
        <w:ind w:right="476" w:firstLineChars="200" w:firstLine="480"/>
        <w:jc w:val="left"/>
        <w:rPr>
          <w:rFonts w:ascii="宋体" w:eastAsia="宋体" w:hAnsi="宋体" w:cs="宋体"/>
          <w:sz w:val="24"/>
          <w:lang w:val="zh-CN" w:bidi="zh-CN"/>
        </w:rPr>
      </w:pPr>
      <w:r>
        <w:rPr>
          <w:rFonts w:ascii="宋体" w:eastAsia="宋体" w:hAnsi="宋体" w:cs="宋体"/>
          <w:sz w:val="24"/>
          <w:lang w:val="zh-CN" w:bidi="zh-CN"/>
        </w:rPr>
        <w:t xml:space="preserve">理论上来说从目前报道的出院患者中没有出现再次被感染的，在审核符合出院的标准后， 肺部的炎症是被控制住了，体内也产生了一定的抗体可以抵抗一段时间的病毒，但是是否能够达到终生保护还有待进一步研究。如果不幸再次被感染，需要紧急联系所在社区报告自己的身体情况，以便及时入院进行规范治疗，更好的保护家里人。 </w:t>
      </w:r>
    </w:p>
    <w:p w:rsidR="003B2EBD" w:rsidRDefault="00073AB6">
      <w:pPr>
        <w:autoSpaceDE w:val="0"/>
        <w:autoSpaceDN w:val="0"/>
        <w:spacing w:before="56" w:line="312" w:lineRule="auto"/>
        <w:ind w:right="476" w:firstLineChars="200" w:firstLine="482"/>
        <w:jc w:val="left"/>
        <w:rPr>
          <w:rFonts w:ascii="宋体" w:eastAsia="宋体" w:hAnsi="宋体" w:cs="宋体"/>
          <w:b/>
          <w:bCs/>
          <w:sz w:val="24"/>
          <w:lang w:val="zh-CN" w:bidi="zh-CN"/>
        </w:rPr>
      </w:pPr>
      <w:r>
        <w:rPr>
          <w:rFonts w:ascii="宋体" w:eastAsia="宋体" w:hAnsi="宋体" w:cs="宋体" w:hint="eastAsia"/>
          <w:b/>
          <w:bCs/>
          <w:sz w:val="24"/>
          <w:lang w:bidi="zh-CN"/>
        </w:rPr>
        <w:t>2、</w:t>
      </w:r>
      <w:r>
        <w:rPr>
          <w:rFonts w:ascii="宋体" w:eastAsia="宋体" w:hAnsi="宋体" w:cs="宋体"/>
          <w:b/>
          <w:bCs/>
          <w:sz w:val="24"/>
          <w:lang w:val="zh-CN" w:bidi="zh-CN"/>
        </w:rPr>
        <w:t>我可以照顾家里的其他病人吗？新冠肺炎病人和/或慢性疾病患者？</w:t>
      </w:r>
    </w:p>
    <w:p w:rsidR="003B2EBD" w:rsidRDefault="00073AB6">
      <w:pPr>
        <w:autoSpaceDE w:val="0"/>
        <w:autoSpaceDN w:val="0"/>
        <w:spacing w:before="56" w:line="312" w:lineRule="auto"/>
        <w:ind w:right="476" w:firstLineChars="200" w:firstLine="480"/>
        <w:jc w:val="left"/>
        <w:rPr>
          <w:rFonts w:ascii="宋体" w:eastAsia="宋体" w:hAnsi="宋体" w:cs="宋体"/>
          <w:sz w:val="24"/>
          <w:lang w:val="zh-CN" w:bidi="zh-CN"/>
        </w:rPr>
      </w:pPr>
      <w:r>
        <w:rPr>
          <w:rFonts w:ascii="宋体" w:eastAsia="宋体" w:hAnsi="宋体" w:cs="宋体"/>
          <w:sz w:val="24"/>
          <w:lang w:val="zh-CN" w:bidi="zh-CN"/>
        </w:rPr>
        <w:t xml:space="preserve">理论上来说如果家里人手够的话最好不要。如果实在缺人手的话，双方需戴口罩，同时尽量避免过多肢体接触。 </w:t>
      </w:r>
    </w:p>
    <w:p w:rsidR="003B2EBD" w:rsidRDefault="00073AB6">
      <w:pPr>
        <w:autoSpaceDE w:val="0"/>
        <w:autoSpaceDN w:val="0"/>
        <w:spacing w:before="56" w:line="312" w:lineRule="auto"/>
        <w:ind w:right="476" w:firstLineChars="200" w:firstLine="482"/>
        <w:jc w:val="left"/>
        <w:rPr>
          <w:rFonts w:ascii="宋体" w:eastAsia="宋体" w:hAnsi="宋体" w:cs="宋体"/>
          <w:b/>
          <w:bCs/>
          <w:sz w:val="24"/>
          <w:lang w:val="zh-CN" w:bidi="zh-CN"/>
        </w:rPr>
      </w:pPr>
      <w:r>
        <w:rPr>
          <w:rFonts w:ascii="宋体" w:eastAsia="宋体" w:hAnsi="宋体" w:cs="宋体" w:hint="eastAsia"/>
          <w:b/>
          <w:bCs/>
          <w:sz w:val="24"/>
          <w:lang w:bidi="zh-CN"/>
        </w:rPr>
        <w:t>3、</w:t>
      </w:r>
      <w:r>
        <w:rPr>
          <w:rFonts w:ascii="宋体" w:eastAsia="宋体" w:hAnsi="宋体" w:cs="宋体"/>
          <w:b/>
          <w:bCs/>
          <w:sz w:val="24"/>
          <w:lang w:val="zh-CN" w:bidi="zh-CN"/>
        </w:rPr>
        <w:t>为什么我觉得浑身乏力？可以开始体育运动吗？</w:t>
      </w:r>
    </w:p>
    <w:p w:rsidR="003B2EBD" w:rsidRDefault="00073AB6">
      <w:pPr>
        <w:autoSpaceDE w:val="0"/>
        <w:autoSpaceDN w:val="0"/>
        <w:spacing w:before="56" w:line="312" w:lineRule="auto"/>
        <w:ind w:right="476" w:firstLineChars="200" w:firstLine="480"/>
        <w:jc w:val="left"/>
        <w:rPr>
          <w:rFonts w:ascii="宋体" w:eastAsia="宋体" w:hAnsi="宋体" w:cs="宋体"/>
          <w:sz w:val="24"/>
          <w:lang w:val="zh-CN" w:bidi="zh-CN"/>
        </w:rPr>
      </w:pPr>
      <w:r>
        <w:rPr>
          <w:rFonts w:ascii="宋体" w:eastAsia="宋体" w:hAnsi="宋体" w:cs="宋体"/>
          <w:sz w:val="24"/>
          <w:lang w:val="zh-CN" w:bidi="zh-CN"/>
        </w:rPr>
        <w:t>如果是因为住院休息过久或者居家久坐不动引起的浑身乏力不用过于担心，可以适度开始低中等强度的锻炼，量力而行，多喝水，同时保证室内空气定期流通。</w:t>
      </w:r>
    </w:p>
    <w:p w:rsidR="003B2EBD" w:rsidRDefault="00073AB6">
      <w:pPr>
        <w:autoSpaceDE w:val="0"/>
        <w:autoSpaceDN w:val="0"/>
        <w:spacing w:before="56" w:line="312" w:lineRule="auto"/>
        <w:ind w:right="476" w:firstLineChars="200" w:firstLine="482"/>
        <w:jc w:val="left"/>
        <w:rPr>
          <w:rFonts w:ascii="宋体" w:eastAsia="宋体" w:hAnsi="宋体" w:cs="宋体"/>
          <w:b/>
          <w:bCs/>
          <w:sz w:val="24"/>
          <w:lang w:val="zh-CN" w:bidi="zh-CN"/>
        </w:rPr>
      </w:pPr>
      <w:r>
        <w:rPr>
          <w:rFonts w:ascii="宋体" w:eastAsia="宋体" w:hAnsi="宋体" w:cs="宋体" w:hint="eastAsia"/>
          <w:b/>
          <w:bCs/>
          <w:sz w:val="24"/>
          <w:lang w:bidi="zh-CN"/>
        </w:rPr>
        <w:t>4、</w:t>
      </w:r>
      <w:r>
        <w:rPr>
          <w:rFonts w:ascii="宋体" w:eastAsia="宋体" w:hAnsi="宋体" w:cs="宋体"/>
          <w:b/>
          <w:bCs/>
          <w:sz w:val="24"/>
          <w:lang w:val="zh-CN" w:bidi="zh-CN"/>
        </w:rPr>
        <w:t>回家后反而不适应，想找人聊聊，我可以：</w:t>
      </w:r>
    </w:p>
    <w:p w:rsidR="003B2EBD" w:rsidRDefault="00073AB6">
      <w:pPr>
        <w:autoSpaceDE w:val="0"/>
        <w:autoSpaceDN w:val="0"/>
        <w:spacing w:before="56" w:line="312" w:lineRule="auto"/>
        <w:ind w:left="120" w:right="476" w:firstLine="479"/>
        <w:jc w:val="left"/>
        <w:rPr>
          <w:rFonts w:ascii="宋体" w:eastAsia="宋体" w:hAnsi="宋体" w:cs="宋体"/>
          <w:sz w:val="24"/>
          <w:lang w:val="zh-CN" w:bidi="zh-CN"/>
        </w:rPr>
      </w:pPr>
      <w:r>
        <w:rPr>
          <w:rFonts w:ascii="宋体" w:eastAsia="宋体" w:hAnsi="宋体" w:cs="宋体"/>
          <w:sz w:val="24"/>
          <w:lang w:val="zh-CN" w:bidi="zh-CN"/>
        </w:rPr>
        <w:t>如果</w:t>
      </w:r>
      <w:proofErr w:type="gramStart"/>
      <w:r>
        <w:rPr>
          <w:rFonts w:ascii="宋体" w:eastAsia="宋体" w:hAnsi="宋体" w:cs="宋体"/>
          <w:sz w:val="24"/>
          <w:lang w:val="zh-CN" w:bidi="zh-CN"/>
        </w:rPr>
        <w:t>您情绪</w:t>
      </w:r>
      <w:proofErr w:type="gramEnd"/>
      <w:r>
        <w:rPr>
          <w:rFonts w:ascii="宋体" w:eastAsia="宋体" w:hAnsi="宋体" w:cs="宋体"/>
          <w:sz w:val="24"/>
          <w:lang w:val="zh-CN" w:bidi="zh-CN"/>
        </w:rPr>
        <w:t>遇到困扰，建议寻求正规心理咨询师的帮助。</w:t>
      </w:r>
    </w:p>
    <w:p w:rsidR="003B2EBD" w:rsidRDefault="00073AB6">
      <w:pPr>
        <w:autoSpaceDE w:val="0"/>
        <w:autoSpaceDN w:val="0"/>
        <w:spacing w:before="56" w:line="312" w:lineRule="auto"/>
        <w:ind w:left="120" w:right="476" w:firstLine="479"/>
        <w:jc w:val="left"/>
        <w:rPr>
          <w:rFonts w:ascii="宋体" w:eastAsia="宋体" w:hAnsi="宋体" w:cs="宋体"/>
          <w:sz w:val="24"/>
          <w:lang w:val="zh-CN" w:bidi="zh-CN"/>
        </w:rPr>
      </w:pPr>
      <w:r>
        <w:rPr>
          <w:rFonts w:ascii="宋体" w:eastAsia="宋体" w:hAnsi="宋体" w:cs="宋体"/>
          <w:sz w:val="24"/>
          <w:lang w:val="zh-CN" w:bidi="zh-CN"/>
        </w:rPr>
        <w:t>最后，请你在病友群里更改群内名：真实姓名+出院。请注意保密， 勿向他人透露病友群内任何具体个人信息，例如姓名、电话。</w:t>
      </w:r>
    </w:p>
    <w:p w:rsidR="003B2EBD" w:rsidRDefault="00073AB6">
      <w:pPr>
        <w:autoSpaceDE w:val="0"/>
        <w:autoSpaceDN w:val="0"/>
        <w:spacing w:before="56" w:line="312" w:lineRule="auto"/>
        <w:ind w:left="120" w:right="476" w:firstLine="479"/>
        <w:jc w:val="left"/>
        <w:rPr>
          <w:rFonts w:ascii="宋体" w:eastAsia="宋体" w:hAnsi="宋体" w:cs="宋体"/>
          <w:sz w:val="24"/>
          <w:lang w:val="zh-CN" w:bidi="zh-CN"/>
        </w:rPr>
      </w:pPr>
      <w:r>
        <w:rPr>
          <w:rFonts w:ascii="宋体" w:eastAsia="宋体" w:hAnsi="宋体" w:cs="宋体"/>
          <w:sz w:val="24"/>
          <w:lang w:val="zh-CN" w:bidi="zh-CN"/>
        </w:rPr>
        <w:t>如果是区长，请交接好工作后出院。感谢你的付出。再次恭喜你能够出院。请一定照顾好自己和家人。</w:t>
      </w:r>
    </w:p>
    <w:p w:rsidR="003B2EBD" w:rsidRDefault="00073AB6">
      <w:pPr>
        <w:autoSpaceDE w:val="0"/>
        <w:autoSpaceDN w:val="0"/>
        <w:spacing w:before="56" w:line="312" w:lineRule="auto"/>
        <w:ind w:left="120" w:right="476" w:firstLine="479"/>
        <w:jc w:val="right"/>
        <w:rPr>
          <w:rFonts w:ascii="宋体" w:eastAsia="宋体" w:hAnsi="宋体" w:cs="宋体"/>
          <w:sz w:val="24"/>
          <w:lang w:val="zh-CN" w:bidi="zh-CN"/>
        </w:rPr>
      </w:pPr>
      <w:r>
        <w:rPr>
          <w:rFonts w:ascii="宋体" w:eastAsia="宋体" w:hAnsi="宋体" w:cs="宋体"/>
          <w:sz w:val="24"/>
          <w:lang w:val="zh-CN" w:bidi="zh-CN"/>
        </w:rPr>
        <w:lastRenderedPageBreak/>
        <w:t>洪山体育馆武昌区方舱医院</w:t>
      </w:r>
    </w:p>
    <w:p w:rsidR="003B2EBD" w:rsidRDefault="00073AB6">
      <w:pPr>
        <w:autoSpaceDE w:val="0"/>
        <w:autoSpaceDN w:val="0"/>
        <w:spacing w:before="56" w:line="312" w:lineRule="auto"/>
        <w:ind w:left="120" w:right="476" w:firstLine="479"/>
        <w:jc w:val="right"/>
        <w:rPr>
          <w:rFonts w:ascii="宋体" w:eastAsia="宋体" w:hAnsi="宋体" w:cs="宋体"/>
          <w:sz w:val="24"/>
          <w:lang w:val="zh-CN" w:bidi="zh-CN"/>
        </w:rPr>
      </w:pPr>
      <w:r>
        <w:rPr>
          <w:rFonts w:ascii="宋体" w:eastAsia="宋体" w:hAnsi="宋体" w:cs="宋体"/>
          <w:sz w:val="24"/>
          <w:lang w:val="zh-CN" w:bidi="zh-CN"/>
        </w:rPr>
        <w:t>2020 年 2 月 12 日</w:t>
      </w:r>
    </w:p>
    <w:p w:rsidR="003B2EBD" w:rsidRDefault="003B2EBD">
      <w:pPr>
        <w:rPr>
          <w:rFonts w:ascii="宋体" w:eastAsia="宋体" w:hAnsi="宋体" w:cs="宋体"/>
          <w:sz w:val="28"/>
          <w:szCs w:val="28"/>
        </w:rPr>
      </w:pPr>
    </w:p>
    <w:sectPr w:rsidR="003B2EBD">
      <w:headerReference w:type="default" r:id="rId20"/>
      <w:foot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13B" w:rsidRDefault="0002313B">
      <w:r>
        <w:separator/>
      </w:r>
    </w:p>
  </w:endnote>
  <w:endnote w:type="continuationSeparator" w:id="0">
    <w:p w:rsidR="0002313B" w:rsidRDefault="0002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EBD" w:rsidRDefault="003B2EBD">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EBD" w:rsidRDefault="003B2EBD">
    <w:pPr>
      <w:pStyle w:val="a3"/>
      <w:spacing w:line="14" w:lineRule="auto"/>
      <w:rPr>
        <w:sz w:val="20"/>
      </w:rPr>
    </w:pPr>
  </w:p>
  <w:p w:rsidR="003B2EBD" w:rsidRDefault="003B2EBD">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EBD" w:rsidRDefault="00073AB6">
    <w:pPr>
      <w:pStyle w:val="a3"/>
      <w:spacing w:line="14" w:lineRule="auto"/>
      <w:rPr>
        <w:sz w:val="20"/>
      </w:rPr>
    </w:pPr>
    <w:r>
      <w:rPr>
        <w:noProof/>
        <w:sz w:val="20"/>
        <w:lang w:val="en-US" w:bidi="ar-SA"/>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B2EBD" w:rsidRDefault="00073AB6">
                          <w:pPr>
                            <w:pStyle w:val="a4"/>
                          </w:pPr>
                          <w:r>
                            <w:rPr>
                              <w:rFonts w:hint="eastAsia"/>
                            </w:rPr>
                            <w:fldChar w:fldCharType="begin"/>
                          </w:r>
                          <w:r>
                            <w:rPr>
                              <w:rFonts w:hint="eastAsia"/>
                            </w:rPr>
                            <w:instrText xml:space="preserve"> PAGE  \* MERGEFORMAT </w:instrText>
                          </w:r>
                          <w:r>
                            <w:rPr>
                              <w:rFonts w:hint="eastAsia"/>
                            </w:rPr>
                            <w:fldChar w:fldCharType="separate"/>
                          </w:r>
                          <w:r w:rsidR="00556E2F">
                            <w:rPr>
                              <w:noProof/>
                            </w:rPr>
                            <w:t>18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3" o:spid="_x0000_s1051"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XzvU1YgIAAAwFAAAOAAAAAAAAAAAAAAAAAC4CAABkcnMvZTJvRG9jLnht&#10;bFBLAQItABQABgAIAAAAIQBxqtG51wAAAAUBAAAPAAAAAAAAAAAAAAAAALwEAABkcnMvZG93bnJl&#10;di54bWxQSwUGAAAAAAQABADzAAAAwAUAAAAA&#10;" filled="f" stroked="f" strokeweight=".5pt">
              <v:textbox style="mso-fit-shape-to-text:t" inset="0,0,0,0">
                <w:txbxContent>
                  <w:p w:rsidR="003B2EBD" w:rsidRDefault="00073AB6">
                    <w:pPr>
                      <w:pStyle w:val="a4"/>
                    </w:pPr>
                    <w:r>
                      <w:rPr>
                        <w:rFonts w:hint="eastAsia"/>
                      </w:rPr>
                      <w:fldChar w:fldCharType="begin"/>
                    </w:r>
                    <w:r>
                      <w:rPr>
                        <w:rFonts w:hint="eastAsia"/>
                      </w:rPr>
                      <w:instrText xml:space="preserve"> PAGE  \* MERGEFORMAT </w:instrText>
                    </w:r>
                    <w:r>
                      <w:rPr>
                        <w:rFonts w:hint="eastAsia"/>
                      </w:rPr>
                      <w:fldChar w:fldCharType="separate"/>
                    </w:r>
                    <w:r w:rsidR="00556E2F">
                      <w:rPr>
                        <w:noProof/>
                      </w:rPr>
                      <w:t>18</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EBD" w:rsidRDefault="00073AB6">
    <w:pPr>
      <w:pStyle w:val="a3"/>
      <w:spacing w:line="14" w:lineRule="auto"/>
      <w:rPr>
        <w:sz w:val="20"/>
      </w:rPr>
    </w:pPr>
    <w:r>
      <w:rPr>
        <w:noProof/>
        <w:sz w:val="20"/>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B2EBD" w:rsidRDefault="00073AB6">
                          <w:pPr>
                            <w:pStyle w:val="a4"/>
                          </w:pPr>
                          <w:r>
                            <w:rPr>
                              <w:rFonts w:hint="eastAsia"/>
                            </w:rPr>
                            <w:fldChar w:fldCharType="begin"/>
                          </w:r>
                          <w:r>
                            <w:rPr>
                              <w:rFonts w:hint="eastAsia"/>
                            </w:rPr>
                            <w:instrText xml:space="preserve"> PAGE  \* MERGEFORMAT </w:instrText>
                          </w:r>
                          <w:r>
                            <w:rPr>
                              <w:rFonts w:hint="eastAsia"/>
                            </w:rPr>
                            <w:fldChar w:fldCharType="separate"/>
                          </w:r>
                          <w:r w:rsidR="00556E2F">
                            <w:rPr>
                              <w:noProof/>
                            </w:rPr>
                            <w:t>25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5" o:spid="_x0000_s1053"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I/ZQIAABMFAAAOAAAAZHJzL2Uyb0RvYy54bWysVE1uEzEU3iNxB8t7OmlQqy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QifI/ZQIAABMFAAAOAAAAAAAAAAAAAAAAAC4CAABkcnMvZTJvRG9j&#10;LnhtbFBLAQItABQABgAIAAAAIQBxqtG51wAAAAUBAAAPAAAAAAAAAAAAAAAAAL8EAABkcnMvZG93&#10;bnJldi54bWxQSwUGAAAAAAQABADzAAAAwwUAAAAA&#10;" filled="f" stroked="f" strokeweight=".5pt">
              <v:textbox style="mso-fit-shape-to-text:t" inset="0,0,0,0">
                <w:txbxContent>
                  <w:p w:rsidR="003B2EBD" w:rsidRDefault="00073AB6">
                    <w:pPr>
                      <w:pStyle w:val="a4"/>
                    </w:pPr>
                    <w:r>
                      <w:rPr>
                        <w:rFonts w:hint="eastAsia"/>
                      </w:rPr>
                      <w:fldChar w:fldCharType="begin"/>
                    </w:r>
                    <w:r>
                      <w:rPr>
                        <w:rFonts w:hint="eastAsia"/>
                      </w:rPr>
                      <w:instrText xml:space="preserve"> PAGE  \* MERGEFORMAT </w:instrText>
                    </w:r>
                    <w:r>
                      <w:rPr>
                        <w:rFonts w:hint="eastAsia"/>
                      </w:rPr>
                      <w:fldChar w:fldCharType="separate"/>
                    </w:r>
                    <w:r w:rsidR="00556E2F">
                      <w:rPr>
                        <w:noProof/>
                      </w:rPr>
                      <w:t>25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13B" w:rsidRDefault="0002313B">
      <w:r>
        <w:separator/>
      </w:r>
    </w:p>
  </w:footnote>
  <w:footnote w:type="continuationSeparator" w:id="0">
    <w:p w:rsidR="0002313B" w:rsidRDefault="00023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EBD" w:rsidRDefault="00073AB6">
    <w:pPr>
      <w:pStyle w:val="a3"/>
      <w:spacing w:line="14" w:lineRule="auto"/>
      <w:rPr>
        <w:sz w:val="20"/>
      </w:rPr>
    </w:pPr>
    <w:r>
      <w:rPr>
        <w:noProof/>
        <w:lang w:val="en-US" w:bidi="ar-SA"/>
      </w:rPr>
      <mc:AlternateContent>
        <mc:Choice Requires="wps">
          <w:drawing>
            <wp:anchor distT="0" distB="0" distL="114300" distR="114300" simplePos="0" relativeHeight="251656192" behindDoc="1" locked="0" layoutInCell="1" allowOverlap="1">
              <wp:simplePos x="0" y="0"/>
              <wp:positionH relativeFrom="page">
                <wp:posOffset>1124585</wp:posOffset>
              </wp:positionH>
              <wp:positionV relativeFrom="page">
                <wp:posOffset>705485</wp:posOffset>
              </wp:positionV>
              <wp:extent cx="5307330" cy="0"/>
              <wp:effectExtent l="0" t="0" r="0" b="0"/>
              <wp:wrapNone/>
              <wp:docPr id="25" name="直接连接符 25"/>
              <wp:cNvGraphicFramePr/>
              <a:graphic xmlns:a="http://schemas.openxmlformats.org/drawingml/2006/main">
                <a:graphicData uri="http://schemas.microsoft.com/office/word/2010/wordprocessingShape">
                  <wps:wsp>
                    <wps:cNvCnPr/>
                    <wps:spPr>
                      <a:xfrm>
                        <a:off x="0" y="0"/>
                        <a:ext cx="530733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88.55pt;margin-top:55.55pt;height:0pt;width:417.9pt;mso-position-horizontal-relative:page;mso-position-vertical-relative:page;z-index:-251660288;mso-width-relative:page;mso-height-relative:page;" filled="f" stroked="t" coordsize="21600,21600" o:gfxdata="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yjaavNUAAAAMAQAADwAAAAAAAAABACAAAAAi&#10;AAAAZHJzL2Rvd25yZXYueG1sUEsBAhQAFAAAAAgAh07iQM0dv8vUAQAAjAMAAA4AAAAAAAAAAQAg&#10;AAAAJAEAAGRycy9lMm9Eb2MueG1sUEsFBgAAAAAGAAYAWQEAAGoFAAAAAA==&#10;">
              <v:fill on="f" focussize="0,0"/>
              <v:stroke weight="0.72pt" color="#000000" joinstyle="round"/>
              <v:imagedata o:title=""/>
              <o:lock v:ext="edit" aspectratio="f"/>
            </v:line>
          </w:pict>
        </mc:Fallback>
      </mc:AlternateContent>
    </w:r>
    <w:r>
      <w:rPr>
        <w:noProof/>
        <w:lang w:val="en-US" w:bidi="ar-SA"/>
      </w:rPr>
      <mc:AlternateContent>
        <mc:Choice Requires="wps">
          <w:drawing>
            <wp:anchor distT="0" distB="0" distL="114300" distR="114300" simplePos="0" relativeHeight="251658240" behindDoc="1" locked="0" layoutInCell="1" allowOverlap="1">
              <wp:simplePos x="0" y="0"/>
              <wp:positionH relativeFrom="page">
                <wp:posOffset>2878455</wp:posOffset>
              </wp:positionH>
              <wp:positionV relativeFrom="page">
                <wp:posOffset>545465</wp:posOffset>
              </wp:positionV>
              <wp:extent cx="1798320" cy="1397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798320" cy="139700"/>
                      </a:xfrm>
                      <a:prstGeom prst="rect">
                        <a:avLst/>
                      </a:prstGeom>
                      <a:noFill/>
                      <a:ln>
                        <a:noFill/>
                      </a:ln>
                    </wps:spPr>
                    <wps:txbx>
                      <w:txbxContent>
                        <w:p w:rsidR="003B2EBD" w:rsidRDefault="003B2EBD">
                          <w:pPr>
                            <w:spacing w:line="220" w:lineRule="exact"/>
                            <w:ind w:left="20"/>
                            <w:jc w:val="left"/>
                            <w:rPr>
                              <w:sz w:val="18"/>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26" o:spid="_x0000_s1052" type="#_x0000_t202" style="position:absolute;left:0;text-align:left;margin-left:226.65pt;margin-top:42.95pt;width:141.6pt;height:1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" filled="f" stroked="f">
              <v:textbox inset="0,0,0,0">
                <w:txbxContent>
                  <w:p w:rsidR="003B2EBD" w:rsidRDefault="003B2EBD">
                    <w:pPr>
                      <w:spacing w:line="220" w:lineRule="exact"/>
                      <w:ind w:left="20"/>
                      <w:jc w:val="left"/>
                      <w:rPr>
                        <w:sz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9F43728"/>
    <w:multiLevelType w:val="singleLevel"/>
    <w:tmpl w:val="A9F43728"/>
    <w:lvl w:ilvl="0">
      <w:start w:val="1"/>
      <w:numFmt w:val="decimal"/>
      <w:suff w:val="nothing"/>
      <w:lvlText w:val="%1、"/>
      <w:lvlJc w:val="left"/>
    </w:lvl>
  </w:abstractNum>
  <w:abstractNum w:abstractNumId="1" w15:restartNumberingAfterBreak="0">
    <w:nsid w:val="220E045A"/>
    <w:multiLevelType w:val="singleLevel"/>
    <w:tmpl w:val="220E045A"/>
    <w:lvl w:ilvl="0">
      <w:start w:val="1"/>
      <w:numFmt w:val="chineseCounting"/>
      <w:suff w:val="nothing"/>
      <w:lvlText w:val="%1、"/>
      <w:lvlJc w:val="left"/>
      <w:rPr>
        <w:rFonts w:hint="eastAsia"/>
      </w:rPr>
    </w:lvl>
  </w:abstractNum>
  <w:abstractNum w:abstractNumId="2" w15:restartNumberingAfterBreak="0">
    <w:nsid w:val="6B036908"/>
    <w:multiLevelType w:val="singleLevel"/>
    <w:tmpl w:val="6B036908"/>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embedSystemFonts/>
  <w:bordersDoNotSurroundHeader/>
  <w:bordersDoNotSurroundFooter/>
  <w:hideSpellingErrors/>
  <w:hideGrammaticalError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5736E8"/>
    <w:rsid w:val="0002313B"/>
    <w:rsid w:val="00073AB6"/>
    <w:rsid w:val="00096F2E"/>
    <w:rsid w:val="00156D8F"/>
    <w:rsid w:val="00185E73"/>
    <w:rsid w:val="001B0F37"/>
    <w:rsid w:val="001C4D4D"/>
    <w:rsid w:val="001F6275"/>
    <w:rsid w:val="003312F7"/>
    <w:rsid w:val="00342054"/>
    <w:rsid w:val="00365DDC"/>
    <w:rsid w:val="003821FA"/>
    <w:rsid w:val="003A4D83"/>
    <w:rsid w:val="003B2EBD"/>
    <w:rsid w:val="00416422"/>
    <w:rsid w:val="005475FF"/>
    <w:rsid w:val="00556E2F"/>
    <w:rsid w:val="00592AF4"/>
    <w:rsid w:val="005C5A8D"/>
    <w:rsid w:val="006C5684"/>
    <w:rsid w:val="00740826"/>
    <w:rsid w:val="00790001"/>
    <w:rsid w:val="00870C78"/>
    <w:rsid w:val="0088578F"/>
    <w:rsid w:val="008C4335"/>
    <w:rsid w:val="008C5CEF"/>
    <w:rsid w:val="008E1BD6"/>
    <w:rsid w:val="008E1F22"/>
    <w:rsid w:val="009336D0"/>
    <w:rsid w:val="00A13037"/>
    <w:rsid w:val="00A60460"/>
    <w:rsid w:val="00A813B6"/>
    <w:rsid w:val="00AD3363"/>
    <w:rsid w:val="00B16F2F"/>
    <w:rsid w:val="00B23105"/>
    <w:rsid w:val="00BB2D58"/>
    <w:rsid w:val="00BD5C3C"/>
    <w:rsid w:val="00C33408"/>
    <w:rsid w:val="00C612E6"/>
    <w:rsid w:val="00D538C9"/>
    <w:rsid w:val="00D91966"/>
    <w:rsid w:val="00E535C9"/>
    <w:rsid w:val="00F5228A"/>
    <w:rsid w:val="00F95044"/>
    <w:rsid w:val="00FA7A87"/>
    <w:rsid w:val="00FF45D5"/>
    <w:rsid w:val="016B7188"/>
    <w:rsid w:val="020F6041"/>
    <w:rsid w:val="03DC3F51"/>
    <w:rsid w:val="03FA243E"/>
    <w:rsid w:val="059D46F8"/>
    <w:rsid w:val="0A0412A5"/>
    <w:rsid w:val="0B9D228F"/>
    <w:rsid w:val="0DBA6E08"/>
    <w:rsid w:val="0F216098"/>
    <w:rsid w:val="101B5392"/>
    <w:rsid w:val="11B774C4"/>
    <w:rsid w:val="13113C85"/>
    <w:rsid w:val="133E45A3"/>
    <w:rsid w:val="16A5462C"/>
    <w:rsid w:val="16B33AE9"/>
    <w:rsid w:val="17DB6BF1"/>
    <w:rsid w:val="19DF4CB3"/>
    <w:rsid w:val="1B5F2A9C"/>
    <w:rsid w:val="25495140"/>
    <w:rsid w:val="28F24E49"/>
    <w:rsid w:val="2E4C03C0"/>
    <w:rsid w:val="2FB43F7F"/>
    <w:rsid w:val="34590825"/>
    <w:rsid w:val="372931A3"/>
    <w:rsid w:val="390A5F2F"/>
    <w:rsid w:val="438849EC"/>
    <w:rsid w:val="493F2528"/>
    <w:rsid w:val="4D9666F0"/>
    <w:rsid w:val="4F027473"/>
    <w:rsid w:val="50C35AE9"/>
    <w:rsid w:val="545736E8"/>
    <w:rsid w:val="57197DDC"/>
    <w:rsid w:val="58880357"/>
    <w:rsid w:val="5BA66CAB"/>
    <w:rsid w:val="5C97349B"/>
    <w:rsid w:val="5D08481C"/>
    <w:rsid w:val="5EC15B03"/>
    <w:rsid w:val="62040031"/>
    <w:rsid w:val="636F15B2"/>
    <w:rsid w:val="63C242A1"/>
    <w:rsid w:val="657D2F22"/>
    <w:rsid w:val="65B14282"/>
    <w:rsid w:val="677C6806"/>
    <w:rsid w:val="69855183"/>
    <w:rsid w:val="6A8B4362"/>
    <w:rsid w:val="6CF74002"/>
    <w:rsid w:val="6E4B273B"/>
    <w:rsid w:val="6F210705"/>
    <w:rsid w:val="713260B1"/>
    <w:rsid w:val="73BC6CEA"/>
    <w:rsid w:val="777A795C"/>
    <w:rsid w:val="7A474D6E"/>
    <w:rsid w:val="7F4B6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8063A96"/>
  <w15:docId w15:val="{32E46D04-748F-4D98-8BA5-7DB1F1BE5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semiHidden="1" w:unhideWhenUsed="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uiPriority w:val="1"/>
    <w:qFormat/>
    <w:pPr>
      <w:jc w:val="center"/>
      <w:outlineLvl w:val="0"/>
    </w:pPr>
    <w:rPr>
      <w:rFonts w:ascii="微软雅黑" w:eastAsia="微软雅黑" w:hAnsi="微软雅黑" w:cs="微软雅黑"/>
      <w:sz w:val="44"/>
      <w:szCs w:val="44"/>
      <w:lang w:val="zh-CN" w:bidi="zh-CN"/>
    </w:rPr>
  </w:style>
  <w:style w:type="paragraph" w:styleId="2">
    <w:name w:val="heading 2"/>
    <w:basedOn w:val="a"/>
    <w:next w:val="a"/>
    <w:uiPriority w:val="1"/>
    <w:qFormat/>
    <w:pPr>
      <w:ind w:left="33"/>
      <w:outlineLvl w:val="1"/>
    </w:pPr>
    <w:rPr>
      <w:rFonts w:ascii="微软雅黑" w:eastAsia="微软雅黑" w:hAnsi="微软雅黑" w:cs="微软雅黑"/>
      <w:sz w:val="36"/>
      <w:szCs w:val="36"/>
      <w:lang w:val="zh-CN" w:bidi="zh-CN"/>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paragraph" w:styleId="4">
    <w:name w:val="heading 4"/>
    <w:basedOn w:val="a"/>
    <w:next w:val="a"/>
    <w:uiPriority w:val="1"/>
    <w:qFormat/>
    <w:pPr>
      <w:ind w:left="808"/>
      <w:outlineLvl w:val="3"/>
    </w:pPr>
    <w:rPr>
      <w:rFonts w:ascii="仿宋" w:eastAsia="仿宋" w:hAnsi="仿宋" w:cs="仿宋"/>
      <w:b/>
      <w:bCs/>
      <w:sz w:val="32"/>
      <w:szCs w:val="3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200" w:firstLine="420"/>
    </w:pPr>
    <w:rPr>
      <w:rFonts w:ascii="宋体" w:eastAsia="宋体" w:hAnsi="宋体" w:cs="宋体"/>
      <w:szCs w:val="21"/>
      <w:lang w:val="zh-CN" w:bidi="zh-CN"/>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styleId="a8">
    <w:name w:val="Hyperlink"/>
    <w:basedOn w:val="a0"/>
    <w:qFormat/>
    <w:rPr>
      <w:color w:val="0000FF"/>
      <w:u w:val="single"/>
    </w:rPr>
  </w:style>
  <w:style w:type="paragraph" w:styleId="a9">
    <w:name w:val="List Paragraph"/>
    <w:basedOn w:val="a"/>
    <w:uiPriority w:val="1"/>
    <w:qFormat/>
    <w:pPr>
      <w:ind w:left="1935" w:hanging="316"/>
    </w:pPr>
    <w:rPr>
      <w:rFonts w:ascii="宋体" w:eastAsia="宋体" w:hAnsi="宋体" w:cs="宋体"/>
      <w:lang w:val="zh-CN" w:bidi="zh-CN"/>
    </w:rPr>
  </w:style>
  <w:style w:type="paragraph" w:customStyle="1" w:styleId="TableParagraph">
    <w:name w:val="Table Paragraph"/>
    <w:basedOn w:val="a"/>
    <w:uiPriority w:val="1"/>
    <w:qFormat/>
    <w:rPr>
      <w:rFonts w:ascii="仿宋" w:eastAsia="仿宋" w:hAnsi="仿宋" w:cs="仿宋"/>
      <w:lang w:val="zh-CN" w:bidi="zh-CN"/>
    </w:rPr>
  </w:style>
  <w:style w:type="paragraph" w:customStyle="1" w:styleId="WPSOffice1">
    <w:name w:val="WPSOffice手动目录 1"/>
    <w:qFormat/>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image" Target="media/image50.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40.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image" Target="media/image60.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29</Pages>
  <Words>1853</Words>
  <Characters>10563</Characters>
  <Application>Microsoft Office Word</Application>
  <DocSecurity>0</DocSecurity>
  <Lines>88</Lines>
  <Paragraphs>24</Paragraphs>
  <ScaleCrop>false</ScaleCrop>
  <Company>Microsoft</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徐勇</dc:creator>
  <cp:lastModifiedBy>Administrator</cp:lastModifiedBy>
  <cp:revision>64</cp:revision>
  <dcterms:created xsi:type="dcterms:W3CDTF">2020-02-13T08:23:00Z</dcterms:created>
  <dcterms:modified xsi:type="dcterms:W3CDTF">2020-02-14T12:57:00Z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